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4A" w:rsidRPr="00A1034A" w:rsidRDefault="00A1034A" w:rsidP="000326C8">
      <w:pPr>
        <w:spacing w:before="60" w:after="60"/>
        <w:rPr>
          <w:b/>
          <w:sz w:val="32"/>
          <w:szCs w:val="32"/>
        </w:rPr>
      </w:pPr>
      <w:r w:rsidRPr="00A1034A">
        <w:rPr>
          <w:b/>
          <w:sz w:val="32"/>
          <w:szCs w:val="32"/>
        </w:rPr>
        <w:t xml:space="preserve">Unit </w:t>
      </w:r>
      <w:r w:rsidR="00BD1EA7">
        <w:rPr>
          <w:b/>
          <w:sz w:val="32"/>
          <w:szCs w:val="32"/>
        </w:rPr>
        <w:t>7</w:t>
      </w:r>
      <w:r w:rsidRPr="00A1034A">
        <w:rPr>
          <w:b/>
          <w:sz w:val="32"/>
          <w:szCs w:val="32"/>
        </w:rPr>
        <w:t>: Atomic Theory</w:t>
      </w:r>
    </w:p>
    <w:p w:rsidR="00A1034A" w:rsidRDefault="00A1034A" w:rsidP="000326C8">
      <w:pPr>
        <w:spacing w:before="60" w:after="60"/>
        <w:rPr>
          <w:sz w:val="28"/>
          <w:szCs w:val="28"/>
        </w:rPr>
      </w:pPr>
    </w:p>
    <w:p w:rsidR="000326C8" w:rsidRPr="00A1034A" w:rsidRDefault="000326C8" w:rsidP="000326C8">
      <w:pPr>
        <w:spacing w:before="60" w:after="60"/>
      </w:pPr>
      <w:r w:rsidRPr="00A1034A">
        <w:rPr>
          <w:sz w:val="28"/>
          <w:szCs w:val="28"/>
        </w:rPr>
        <w:t>Unit</w:t>
      </w:r>
      <w:r w:rsidR="00A1034A" w:rsidRPr="00A1034A">
        <w:rPr>
          <w:sz w:val="28"/>
          <w:szCs w:val="28"/>
        </w:rPr>
        <w:t xml:space="preserve"> </w:t>
      </w:r>
      <w:r w:rsidR="00BD1EA7">
        <w:rPr>
          <w:sz w:val="28"/>
          <w:szCs w:val="28"/>
        </w:rPr>
        <w:t>7</w:t>
      </w:r>
      <w:r w:rsidR="00A1034A" w:rsidRPr="00A1034A">
        <w:rPr>
          <w:sz w:val="28"/>
          <w:szCs w:val="28"/>
        </w:rPr>
        <w:t>C: Photoelectron Spectroscopy (PES)</w:t>
      </w:r>
    </w:p>
    <w:p w:rsidR="000326C8" w:rsidRDefault="000326C8" w:rsidP="000326C8">
      <w:pPr>
        <w:pStyle w:val="Heading3"/>
      </w:pPr>
      <w:r>
        <w:t>Knowledge/Understanding:</w:t>
      </w:r>
    </w:p>
    <w:p w:rsidR="000326C8" w:rsidRDefault="000C0B2D" w:rsidP="000326C8">
      <w:pPr>
        <w:numPr>
          <w:ilvl w:val="0"/>
          <w:numId w:val="33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Photoelectric effect</w:t>
      </w:r>
    </w:p>
    <w:p w:rsidR="000C0B2D" w:rsidRPr="00955686" w:rsidRDefault="000C0B2D" w:rsidP="000326C8">
      <w:pPr>
        <w:numPr>
          <w:ilvl w:val="0"/>
          <w:numId w:val="33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How photoe</w:t>
      </w:r>
      <w:r w:rsidR="00B01C61">
        <w:t>lectr</w:t>
      </w:r>
      <w:r>
        <w:t>on spectroscopy works</w:t>
      </w:r>
    </w:p>
    <w:p w:rsidR="000326C8" w:rsidRDefault="000326C8" w:rsidP="000326C8">
      <w:pPr>
        <w:pStyle w:val="Heading3"/>
      </w:pPr>
      <w:r>
        <w:t>Skills:</w:t>
      </w:r>
    </w:p>
    <w:p w:rsidR="00842106" w:rsidRDefault="000C0B2D" w:rsidP="00842106">
      <w:pPr>
        <w:numPr>
          <w:ilvl w:val="0"/>
          <w:numId w:val="26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Determining electron configuration from photoe</w:t>
      </w:r>
      <w:r w:rsidR="00B01C61">
        <w:t>lectr</w:t>
      </w:r>
      <w:r>
        <w:t>on spectra</w:t>
      </w:r>
    </w:p>
    <w:p w:rsidR="00842106" w:rsidRDefault="00842106" w:rsidP="00842106">
      <w:pPr>
        <w:spacing w:before="60" w:after="60"/>
      </w:pPr>
    </w:p>
    <w:p w:rsidR="00842106" w:rsidRPr="00842106" w:rsidRDefault="00600E7C" w:rsidP="00842106">
      <w:pPr>
        <w:spacing w:before="60" w:after="60"/>
        <w:rPr>
          <w:b/>
          <w:sz w:val="28"/>
        </w:rPr>
      </w:pPr>
      <w:r w:rsidRPr="00842106">
        <w:rPr>
          <w:b/>
          <w:sz w:val="28"/>
        </w:rPr>
        <w:t>Notes</w:t>
      </w:r>
      <w:r w:rsidR="00955686" w:rsidRPr="00842106">
        <w:rPr>
          <w:b/>
          <w:sz w:val="28"/>
        </w:rPr>
        <w:t>:</w:t>
      </w:r>
    </w:p>
    <w:p w:rsidR="00842106" w:rsidRPr="00842106" w:rsidRDefault="00BA4F00" w:rsidP="00842106">
      <w:pPr>
        <w:spacing w:before="60" w:after="60"/>
        <w:jc w:val="center"/>
        <w:rPr>
          <w:b/>
        </w:rPr>
      </w:pPr>
      <w:r w:rsidRPr="00842106">
        <w:rPr>
          <w:b/>
        </w:rPr>
        <w:t>The Nature of Light</w:t>
      </w:r>
    </w:p>
    <w:p w:rsidR="00842106" w:rsidRPr="00A1034A" w:rsidRDefault="00BA4F00" w:rsidP="00A1034A">
      <w:pPr>
        <w:spacing w:before="60" w:after="60"/>
      </w:pPr>
      <w:r w:rsidRPr="00842106">
        <w:t>All light (</w:t>
      </w:r>
      <w:r w:rsidR="00953410">
        <w:t>_________________________________________________</w:t>
      </w:r>
      <w:r w:rsidRPr="00842106">
        <w:t xml:space="preserve">) is electromagnetic radiation. </w:t>
      </w:r>
      <w:r w:rsidR="00842106" w:rsidRPr="00842106">
        <w:t xml:space="preserve">These </w:t>
      </w:r>
      <w:r w:rsidR="00953410">
        <w:t>_______________</w:t>
      </w:r>
      <w:r w:rsidR="00842106" w:rsidRPr="00842106">
        <w:t xml:space="preserve"> of energy consist of two perpendicular fields: </w:t>
      </w:r>
      <w:proofErr w:type="gramStart"/>
      <w:r w:rsidR="00842106" w:rsidRPr="00842106">
        <w:t>an</w:t>
      </w:r>
      <w:proofErr w:type="gramEnd"/>
      <w:r w:rsidR="00842106" w:rsidRPr="00842106">
        <w:t xml:space="preserve"> </w:t>
      </w:r>
      <w:r w:rsidR="00953410">
        <w:t>________________</w:t>
      </w:r>
      <w:r w:rsidR="00842106" w:rsidRPr="00842106">
        <w:t xml:space="preserve"> field wave and a </w:t>
      </w:r>
      <w:r w:rsidR="00953410">
        <w:t>____________________</w:t>
      </w:r>
      <w:r w:rsidR="00842106" w:rsidRPr="00842106">
        <w:t xml:space="preserve"> field wave.</w:t>
      </w:r>
    </w:p>
    <w:p w:rsidR="00842106" w:rsidRDefault="00A1034A" w:rsidP="00A1034A">
      <w:pPr>
        <w:pStyle w:val="Heading3"/>
        <w:pBdr>
          <w:top w:val="single" w:sz="8" w:space="0" w:color="auto"/>
        </w:pBdr>
        <w:tabs>
          <w:tab w:val="left" w:pos="0"/>
        </w:tabs>
        <w:ind w:hanging="5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116840</wp:posOffset>
            </wp:positionV>
            <wp:extent cx="3152775" cy="2476500"/>
            <wp:effectExtent l="0" t="0" r="9525" b="0"/>
            <wp:wrapSquare wrapText="bothSides"/>
            <wp:docPr id="11" name="Picture 6" descr="http://secure.lcogt.net/files/styles/fourcol-image/public/spacebook/Electromagnetic%20waves_0.png?itok=FJgH1k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cure.lcogt.net/files/styles/fourcol-image/public/spacebook/Electromagnetic%20waves_0.png?itok=FJgH1k1_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106" w:rsidRDefault="00842106" w:rsidP="00842106">
      <w:pPr>
        <w:pStyle w:val="Heading3"/>
        <w:pBdr>
          <w:top w:val="single" w:sz="8" w:space="0" w:color="auto"/>
        </w:pBdr>
        <w:tabs>
          <w:tab w:val="left" w:pos="0"/>
        </w:tabs>
        <w:ind w:hanging="50"/>
        <w:rPr>
          <w:b w:val="0"/>
          <w:sz w:val="24"/>
          <w:szCs w:val="24"/>
        </w:rPr>
      </w:pPr>
    </w:p>
    <w:p w:rsidR="00842106" w:rsidRDefault="00842106" w:rsidP="00842106">
      <w:pPr>
        <w:pStyle w:val="Heading3"/>
        <w:pBdr>
          <w:top w:val="single" w:sz="8" w:space="0" w:color="auto"/>
        </w:pBdr>
        <w:tabs>
          <w:tab w:val="left" w:pos="0"/>
        </w:tabs>
        <w:ind w:hanging="50"/>
        <w:rPr>
          <w:b w:val="0"/>
          <w:sz w:val="24"/>
          <w:szCs w:val="24"/>
        </w:rPr>
      </w:pPr>
    </w:p>
    <w:p w:rsidR="00842106" w:rsidRDefault="00842106" w:rsidP="00842106"/>
    <w:p w:rsidR="00842106" w:rsidRDefault="00842106" w:rsidP="00842106"/>
    <w:p w:rsidR="00842106" w:rsidRDefault="00842106" w:rsidP="00842106"/>
    <w:p w:rsidR="00842106" w:rsidRPr="00842106" w:rsidRDefault="00842106" w:rsidP="00842106"/>
    <w:p w:rsidR="00BA4F00" w:rsidRDefault="00A1034A" w:rsidP="00BA4F00">
      <w:pPr>
        <w:pStyle w:val="Heading3"/>
        <w:pBdr>
          <w:top w:val="single" w:sz="8" w:space="1" w:color="auto"/>
        </w:pBdr>
        <w:tabs>
          <w:tab w:val="left" w:pos="0"/>
        </w:tabs>
        <w:ind w:hanging="5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574675</wp:posOffset>
            </wp:positionV>
            <wp:extent cx="5429250" cy="2486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F00">
        <w:rPr>
          <w:b w:val="0"/>
          <w:sz w:val="24"/>
          <w:szCs w:val="24"/>
        </w:rPr>
        <w:t xml:space="preserve">These electromagnetic waves collectively make up the </w:t>
      </w:r>
      <w:r w:rsidR="00953410">
        <w:rPr>
          <w:b w:val="0"/>
          <w:sz w:val="24"/>
          <w:szCs w:val="24"/>
        </w:rPr>
        <w:t>______________________________________.</w:t>
      </w:r>
    </w:p>
    <w:p w:rsidR="00BA4F00" w:rsidRDefault="00BA4F00" w:rsidP="00BA4F00"/>
    <w:p w:rsidR="005B21C3" w:rsidRPr="00A1034A" w:rsidRDefault="005B21C3" w:rsidP="005B21C3">
      <w:pPr>
        <w:jc w:val="center"/>
        <w:rPr>
          <w:b/>
        </w:rPr>
      </w:pPr>
      <w:r w:rsidRPr="00A1034A">
        <w:rPr>
          <w:b/>
        </w:rPr>
        <w:t>Light Wave Properties</w:t>
      </w:r>
    </w:p>
    <w:p w:rsidR="005B21C3" w:rsidRDefault="005B21C3" w:rsidP="005B21C3">
      <w:r>
        <w:t xml:space="preserve">Each electromagnetic wave has a unique set of </w:t>
      </w:r>
      <w:r w:rsidR="00953410">
        <w:t>____________________</w:t>
      </w:r>
      <w:r>
        <w:t xml:space="preserve">, </w:t>
      </w:r>
      <w:r w:rsidR="00953410">
        <w:t>__________________</w:t>
      </w:r>
      <w:r>
        <w:t xml:space="preserve">, and </w:t>
      </w:r>
      <w:r w:rsidR="00953410">
        <w:t>________________</w:t>
      </w:r>
      <w:r>
        <w:t xml:space="preserve"> values that describe it.</w:t>
      </w:r>
    </w:p>
    <w:p w:rsidR="00953410" w:rsidRDefault="005B21C3" w:rsidP="005B21C3">
      <w:r w:rsidRPr="00A1034A">
        <w:rPr>
          <w:i/>
          <w:u w:val="single"/>
        </w:rPr>
        <w:t>Wavelength</w:t>
      </w:r>
      <w:r>
        <w:t xml:space="preserve">: </w:t>
      </w:r>
    </w:p>
    <w:p w:rsidR="005B21C3" w:rsidRDefault="00D63D2A" w:rsidP="00EC5E72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309880</wp:posOffset>
            </wp:positionV>
            <wp:extent cx="2800350" cy="1190625"/>
            <wp:effectExtent l="19050" t="19050" r="19050" b="285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90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3410" w:rsidRDefault="00953410" w:rsidP="005B21C3">
      <w:pPr>
        <w:rPr>
          <w:i/>
          <w:u w:val="single"/>
        </w:rPr>
      </w:pPr>
    </w:p>
    <w:p w:rsidR="00953410" w:rsidRDefault="00953410" w:rsidP="005B21C3">
      <w:pPr>
        <w:rPr>
          <w:i/>
          <w:u w:val="single"/>
        </w:rPr>
      </w:pPr>
    </w:p>
    <w:p w:rsidR="00953410" w:rsidRDefault="00953410" w:rsidP="005B21C3">
      <w:pPr>
        <w:rPr>
          <w:i/>
          <w:u w:val="single"/>
        </w:rPr>
      </w:pPr>
    </w:p>
    <w:p w:rsidR="005B21C3" w:rsidRDefault="00953410" w:rsidP="005B21C3">
      <w:r>
        <w:rPr>
          <w:i/>
          <w:noProof/>
          <w:u w:val="single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993775</wp:posOffset>
            </wp:positionV>
            <wp:extent cx="4800600" cy="1771650"/>
            <wp:effectExtent l="19050" t="19050" r="19050" b="19050"/>
            <wp:wrapSquare wrapText="bothSides"/>
            <wp:docPr id="17" name="Picture 17" descr="http://www.indiana.edu/~emusic/acoustics/Fi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diana.edu/~emusic/acoustics/Fig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B21C3" w:rsidRPr="00A1034A">
        <w:rPr>
          <w:i/>
          <w:u w:val="single"/>
        </w:rPr>
        <w:t>Frequency</w:t>
      </w:r>
      <w:r w:rsidR="005B21C3" w:rsidRPr="00A1034A">
        <w:rPr>
          <w:i/>
        </w:rPr>
        <w:t xml:space="preserve">: </w:t>
      </w:r>
    </w:p>
    <w:p w:rsidR="00953410" w:rsidRDefault="00953410" w:rsidP="00953410"/>
    <w:p w:rsidR="005B21C3" w:rsidRDefault="005B21C3" w:rsidP="00953410"/>
    <w:p w:rsidR="00BA4F00" w:rsidRDefault="00EC5E72" w:rsidP="00EC5E72">
      <w:r w:rsidRPr="00A1034A">
        <w:rPr>
          <w:i/>
          <w:u w:val="single"/>
        </w:rPr>
        <w:t>Speed of light:</w:t>
      </w:r>
      <w:r>
        <w:t xml:space="preserve"> </w:t>
      </w:r>
    </w:p>
    <w:p w:rsidR="00A1034A" w:rsidRDefault="00A1034A" w:rsidP="00BA4F00">
      <w:pPr>
        <w:rPr>
          <w:b/>
        </w:rPr>
      </w:pPr>
    </w:p>
    <w:p w:rsidR="00EC5E72" w:rsidRPr="00A1034A" w:rsidRDefault="00EC5E72" w:rsidP="00BA4F00">
      <w:pPr>
        <w:rPr>
          <w:b/>
        </w:rPr>
      </w:pPr>
      <w:r w:rsidRPr="00A1034A">
        <w:rPr>
          <w:b/>
        </w:rPr>
        <w:t>Speed of Light Equation</w:t>
      </w:r>
    </w:p>
    <w:p w:rsidR="000F4D1D" w:rsidRPr="000F4D1D" w:rsidRDefault="00EC5E72" w:rsidP="000F4D1D">
      <w:r>
        <w:t xml:space="preserve">Wavelength and frequency are </w:t>
      </w:r>
      <w:r w:rsidR="00953410">
        <w:t>_____________________</w:t>
      </w:r>
      <w:r>
        <w:t xml:space="preserve"> related in proportion to the speed of light as described by the equation:</w:t>
      </w:r>
    </w:p>
    <w:p w:rsidR="000F4D1D" w:rsidRDefault="000F4D1D" w:rsidP="000F4D1D">
      <w:pPr>
        <w:rPr>
          <w:rFonts w:asciiTheme="minorHAnsi" w:hAnsiTheme="minorHAnsi"/>
          <w:b/>
          <w:sz w:val="40"/>
        </w:rPr>
      </w:pPr>
    </w:p>
    <w:p w:rsidR="00953410" w:rsidRDefault="00953410" w:rsidP="000F4D1D"/>
    <w:p w:rsidR="00A1034A" w:rsidRPr="000F4D1D" w:rsidRDefault="00A1034A" w:rsidP="000F4D1D">
      <w:r w:rsidRPr="000F4D1D">
        <w:t xml:space="preserve">*Note: make sure your units match! Units for </w:t>
      </w:r>
      <w:proofErr w:type="spellStart"/>
      <w:r w:rsidRPr="000F4D1D">
        <w:t>c are</w:t>
      </w:r>
      <w:proofErr w:type="spellEnd"/>
      <w:r w:rsidRPr="000F4D1D">
        <w:t xml:space="preserve"> </w:t>
      </w:r>
      <w:r w:rsidR="00953410">
        <w:t>_______</w:t>
      </w:r>
      <w:r w:rsidRPr="000F4D1D">
        <w:t xml:space="preserve">, so wavelength must be in </w:t>
      </w:r>
      <w:r w:rsidR="00953410">
        <w:t>______________</w:t>
      </w:r>
      <w:r w:rsidRPr="000F4D1D">
        <w:t xml:space="preserve"> before </w:t>
      </w:r>
      <w:r w:rsidR="000F4D1D" w:rsidRPr="000F4D1D">
        <w:t>using the equation.</w:t>
      </w:r>
    </w:p>
    <w:p w:rsidR="004A5F59" w:rsidRPr="004A5F59" w:rsidRDefault="004A5F59" w:rsidP="004A5F59">
      <w:pPr>
        <w:rPr>
          <w:b/>
        </w:rPr>
      </w:pPr>
      <w:r w:rsidRPr="004A5F59">
        <w:rPr>
          <w:b/>
        </w:rPr>
        <w:lastRenderedPageBreak/>
        <w:t xml:space="preserve">Energy of a </w:t>
      </w:r>
      <w:r w:rsidR="008D6060">
        <w:rPr>
          <w:b/>
        </w:rPr>
        <w:t>Photon</w:t>
      </w:r>
      <w:r w:rsidRPr="004A5F59">
        <w:rPr>
          <w:b/>
        </w:rPr>
        <w:t xml:space="preserve"> Equation</w:t>
      </w:r>
    </w:p>
    <w:p w:rsidR="004A5F59" w:rsidRDefault="004A5F59" w:rsidP="004A5F59">
      <w:r>
        <w:t xml:space="preserve">The energy of a light wave is directly proportional to its </w:t>
      </w:r>
      <w:r w:rsidR="00953410">
        <w:t>__________________</w:t>
      </w:r>
      <w:r>
        <w:t xml:space="preserve"> and therefore indirectly related to </w:t>
      </w:r>
      <w:proofErr w:type="spellStart"/>
      <w:r>
        <w:t>its</w:t>
      </w:r>
      <w:proofErr w:type="spellEnd"/>
      <w:r>
        <w:t xml:space="preserve"> </w:t>
      </w:r>
      <w:r w:rsidR="00953410">
        <w:t>__________________</w:t>
      </w:r>
      <w:r>
        <w:t xml:space="preserve"> per the equations below:</w:t>
      </w:r>
    </w:p>
    <w:p w:rsidR="00EC5E72" w:rsidRDefault="00953410" w:rsidP="004A5F5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67945</wp:posOffset>
            </wp:positionV>
            <wp:extent cx="1387475" cy="2085975"/>
            <wp:effectExtent l="38100" t="19050" r="22225" b="28575"/>
            <wp:wrapSquare wrapText="bothSides"/>
            <wp:docPr id="20" name="Picture 20" descr="http://t1.gstatic.com/images?q=tbn:ANd9GcShv87hZsAsxk2OnUawydTLIAJZdCtDmNDk4hVXcKPc2h7x8pep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1.gstatic.com/images?q=tbn:ANd9GcShv87hZsAsxk2OnUawydTLIAJZdCtDmNDk4hVXcKPc2h7x8pepg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D652B">
        <w:tab/>
      </w:r>
    </w:p>
    <w:p w:rsidR="003D652B" w:rsidRDefault="003D652B" w:rsidP="00BA4F00">
      <w:r>
        <w:tab/>
      </w:r>
    </w:p>
    <w:p w:rsidR="003D652B" w:rsidRDefault="003D652B" w:rsidP="00BA4F00"/>
    <w:p w:rsidR="003D652B" w:rsidRDefault="003D652B" w:rsidP="00BA4F00">
      <w:proofErr w:type="gramStart"/>
      <w:r>
        <w:t>Planck’s Constant</w:t>
      </w:r>
      <w:proofErr w:type="gramEnd"/>
      <w:r>
        <w:t xml:space="preserve"> (h) = 6.63x10</w:t>
      </w:r>
      <w:r w:rsidRPr="003D652B">
        <w:rPr>
          <w:vertAlign w:val="superscript"/>
        </w:rPr>
        <w:t>-34</w:t>
      </w:r>
      <w:r>
        <w:t xml:space="preserve"> </w:t>
      </w:r>
      <w:proofErr w:type="spellStart"/>
      <w:r>
        <w:t>Js</w:t>
      </w:r>
      <w:proofErr w:type="spellEnd"/>
    </w:p>
    <w:p w:rsidR="003D652B" w:rsidRDefault="003D652B" w:rsidP="00BA4F00"/>
    <w:p w:rsidR="003D652B" w:rsidRDefault="003D652B" w:rsidP="00BA4F00"/>
    <w:p w:rsidR="001C7FAD" w:rsidRDefault="001C7FAD" w:rsidP="00BA4F00">
      <w:r>
        <w:t xml:space="preserve">The ability to quantify the energy of a light wave based upon its wavelength was used as evidence to support the presence of </w:t>
      </w:r>
      <w:r w:rsidR="00953410">
        <w:t>______________</w:t>
      </w:r>
      <w:r>
        <w:t xml:space="preserve"> energy levels via </w:t>
      </w:r>
      <w:r w:rsidR="00953410">
        <w:t>_________________</w:t>
      </w:r>
      <w:r>
        <w:t xml:space="preserve"> spectra.</w:t>
      </w:r>
    </w:p>
    <w:p w:rsidR="001C7FAD" w:rsidRDefault="00BD1EA7" w:rsidP="00BA4F0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-3168650</wp:posOffset>
                </wp:positionH>
                <wp:positionV relativeFrom="paragraph">
                  <wp:posOffset>356870</wp:posOffset>
                </wp:positionV>
                <wp:extent cx="406400" cy="452120"/>
                <wp:effectExtent l="12700" t="9525" r="9525" b="508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52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309" w:rsidRDefault="00AD5309" w:rsidP="00AD5309">
                            <w:r>
                              <w:t>3s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49.5pt;margin-top:28.1pt;width:32pt;height: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" strokecolor="white [3212]">
                <v:fill opacity="0"/>
                <v:textbox>
                  <w:txbxContent>
                    <w:p w:rsidR="00AD5309" w:rsidRDefault="00AD5309" w:rsidP="00AD5309">
                      <w:r>
                        <w:t>3s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356870</wp:posOffset>
                </wp:positionV>
                <wp:extent cx="406400" cy="452120"/>
                <wp:effectExtent l="12700" t="9525" r="9525" b="508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52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309" w:rsidRDefault="00AD5309" w:rsidP="00AD5309">
                            <w:r>
                              <w:t>3s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25.25pt;margin-top:28.1pt;width:32pt;height: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" strokecolor="white [3212]">
                <v:fill opacity="0"/>
                <v:textbox>
                  <w:txbxContent>
                    <w:p w:rsidR="00AD5309" w:rsidRDefault="00AD5309" w:rsidP="00AD5309">
                      <w:r>
                        <w:t>3s</w:t>
                      </w:r>
                    </w:p>
                  </w:txbxContent>
                </v:textbox>
              </v:shape>
            </w:pict>
          </mc:Fallback>
        </mc:AlternateContent>
      </w:r>
      <w:r w:rsidR="0095341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</wp:posOffset>
            </wp:positionV>
            <wp:extent cx="3326765" cy="1866900"/>
            <wp:effectExtent l="19050" t="0" r="6985" b="0"/>
            <wp:wrapSquare wrapText="bothSides"/>
            <wp:docPr id="2" name="Picture 3" descr="http://chemwiki.ucdavis.edu/@api/deki/files/12687/Figure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mwiki.ucdavis.edu/@api/deki/files/12687/Figure10.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309" w:rsidRDefault="00AD5309" w:rsidP="00BA4F00">
      <w:pPr>
        <w:contextualSpacing/>
      </w:pPr>
      <w:r>
        <w:t xml:space="preserve">   Same </w:t>
      </w:r>
      <w:r w:rsidR="00953410">
        <w:t>_______________</w:t>
      </w:r>
    </w:p>
    <w:p w:rsidR="00AD5309" w:rsidRDefault="00AD5309" w:rsidP="00BA4F00">
      <w:pPr>
        <w:contextualSpacing/>
      </w:pPr>
      <w:r>
        <w:t xml:space="preserve">   </w:t>
      </w:r>
      <w:r w:rsidR="001C7FAD">
        <w:t xml:space="preserve">Emitted/Absorbed </w:t>
      </w:r>
      <w:r>
        <w:t xml:space="preserve"> </w:t>
      </w:r>
    </w:p>
    <w:p w:rsidR="00AD5309" w:rsidRDefault="00AD5309" w:rsidP="00BA4F00">
      <w:pPr>
        <w:contextualSpacing/>
      </w:pPr>
      <w:r>
        <w:t xml:space="preserve">                </w:t>
      </w:r>
      <w:r w:rsidR="001C7FAD">
        <w:t xml:space="preserve">= </w:t>
      </w:r>
    </w:p>
    <w:p w:rsidR="00953410" w:rsidRDefault="00AD5309" w:rsidP="00BA4F00">
      <w:pPr>
        <w:contextualSpacing/>
      </w:pPr>
      <w:r>
        <w:t xml:space="preserve">   </w:t>
      </w:r>
      <w:r w:rsidR="001C7FAD">
        <w:t xml:space="preserve">Same </w:t>
      </w:r>
      <w:r w:rsidR="00953410">
        <w:t>_______________</w:t>
      </w:r>
    </w:p>
    <w:p w:rsidR="00953410" w:rsidRDefault="00953410" w:rsidP="00BA4F00">
      <w:pPr>
        <w:contextualSpacing/>
      </w:pPr>
      <w:r>
        <w:t xml:space="preserve">   </w:t>
      </w:r>
      <w:r w:rsidR="00AD5309">
        <w:t>Required to</w:t>
      </w:r>
      <w:r>
        <w:t xml:space="preserve"> Move</w:t>
      </w:r>
    </w:p>
    <w:p w:rsidR="001C7FAD" w:rsidRDefault="00953410" w:rsidP="00BA4F00">
      <w:pPr>
        <w:contextualSpacing/>
      </w:pPr>
      <w:r>
        <w:t xml:space="preserve">   </w:t>
      </w:r>
      <w:r w:rsidR="00AD5309">
        <w:t>Between Energy</w:t>
      </w:r>
      <w:r w:rsidR="00BD1EA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-3168650</wp:posOffset>
                </wp:positionH>
                <wp:positionV relativeFrom="paragraph">
                  <wp:posOffset>104140</wp:posOffset>
                </wp:positionV>
                <wp:extent cx="344170" cy="452120"/>
                <wp:effectExtent l="12700" t="12065" r="5080" b="1206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452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309" w:rsidRDefault="00AD5309">
                            <w:r>
                              <w:t>1s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249.5pt;margin-top:8.2pt;width:27.1pt;height:3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" strokecolor="white [3212]">
                <v:fill opacity="0"/>
                <v:textbox>
                  <w:txbxContent>
                    <w:p w:rsidR="00AD5309" w:rsidRDefault="00AD5309">
                      <w:r>
                        <w:t>1s</w:t>
                      </w:r>
                    </w:p>
                  </w:txbxContent>
                </v:textbox>
              </v:shape>
            </w:pict>
          </mc:Fallback>
        </mc:AlternateContent>
      </w:r>
      <w:r w:rsidR="00BD1E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104140</wp:posOffset>
                </wp:positionV>
                <wp:extent cx="344170" cy="452120"/>
                <wp:effectExtent l="12700" t="12065" r="5080" b="12065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452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309" w:rsidRDefault="00AD5309" w:rsidP="00AD5309">
                            <w:r>
                              <w:t>1s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25.25pt;margin-top:8.2pt;width:27.1pt;height: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" strokecolor="white [3212]">
                <v:fill opacity="0"/>
                <v:textbox>
                  <w:txbxContent>
                    <w:p w:rsidR="00AD5309" w:rsidRDefault="00AD5309" w:rsidP="00AD5309">
                      <w:r>
                        <w:t>1s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1C7FAD">
        <w:t>Levels</w:t>
      </w:r>
    </w:p>
    <w:p w:rsidR="001C7FAD" w:rsidRDefault="001C7FAD" w:rsidP="00BA4F00"/>
    <w:p w:rsidR="00BA4F00" w:rsidRPr="00731344" w:rsidRDefault="00BA4F00" w:rsidP="00731344">
      <w:pPr>
        <w:jc w:val="center"/>
        <w:rPr>
          <w:b/>
          <w:sz w:val="28"/>
        </w:rPr>
      </w:pPr>
      <w:r w:rsidRPr="00731344">
        <w:rPr>
          <w:b/>
          <w:sz w:val="28"/>
        </w:rPr>
        <w:lastRenderedPageBreak/>
        <w:t>Duality of Light</w:t>
      </w:r>
    </w:p>
    <w:p w:rsidR="0075599E" w:rsidRDefault="00BA4F00" w:rsidP="0075599E">
      <w:r>
        <w:t xml:space="preserve">Light energy exhibits evidence of behaving both as a </w:t>
      </w:r>
      <w:r w:rsidR="007C6B21">
        <w:t>___________</w:t>
      </w:r>
      <w:r>
        <w:t xml:space="preserve"> and as a </w:t>
      </w:r>
      <w:r w:rsidR="007C6B21">
        <w:t>__________________</w:t>
      </w:r>
      <w:r>
        <w:t>. This duality is typically shown with the following experiments.</w:t>
      </w:r>
    </w:p>
    <w:p w:rsidR="00BA4F00" w:rsidRDefault="0075599E" w:rsidP="0075599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445135</wp:posOffset>
            </wp:positionV>
            <wp:extent cx="3038475" cy="3152775"/>
            <wp:effectExtent l="19050" t="0" r="9525" b="0"/>
            <wp:wrapSquare wrapText="bothSides"/>
            <wp:docPr id="6" name="Picture 6" descr="http://galileo.phys.virginia.edu/classes/usem/SciImg/home_files/introduction_files/doubles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lileo.phys.virginia.edu/classes/usem/SciImg/home_files/introduction_files/doublesli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99E">
        <w:rPr>
          <w:b/>
          <w:u w:val="single"/>
        </w:rPr>
        <w:t>Light as a wave</w:t>
      </w: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75599E" w:rsidRDefault="0075599E" w:rsidP="0075599E">
      <w:pPr>
        <w:rPr>
          <w:b/>
          <w:u w:val="single"/>
        </w:rPr>
      </w:pPr>
    </w:p>
    <w:p w:rsidR="00E60992" w:rsidRDefault="0075599E" w:rsidP="00E60992">
      <w:r>
        <w:t xml:space="preserve">Dual Slit Clip:   </w:t>
      </w:r>
      <w:hyperlink r:id="rId17" w:history="1">
        <w:r w:rsidRPr="0075599E">
          <w:rPr>
            <w:rStyle w:val="Hyperlink"/>
            <w:rFonts w:ascii="Comic Sans MS" w:hAnsi="Comic Sans MS"/>
          </w:rPr>
          <w:t>https://www.youtube.com/watch?v=Iuv6hY6zsd0</w:t>
        </w:r>
      </w:hyperlink>
    </w:p>
    <w:p w:rsidR="00E60992" w:rsidRPr="00E60992" w:rsidRDefault="00E60992" w:rsidP="00E60992"/>
    <w:p w:rsidR="00E93B2F" w:rsidRDefault="00E93B2F" w:rsidP="00E93B2F">
      <w:pPr>
        <w:pStyle w:val="Heading2"/>
        <w:jc w:val="left"/>
        <w:rPr>
          <w:sz w:val="24"/>
          <w:u w:val="single"/>
        </w:rPr>
      </w:pPr>
      <w:r w:rsidRPr="00E93B2F">
        <w:rPr>
          <w:sz w:val="24"/>
          <w:u w:val="single"/>
        </w:rPr>
        <w:lastRenderedPageBreak/>
        <w:t>Light as a particle</w:t>
      </w:r>
    </w:p>
    <w:p w:rsidR="00E93B2F" w:rsidRDefault="00E93B2F" w:rsidP="00E93B2F">
      <w:r>
        <w:t>Most commonly observed phenomena with light can be explained by waves.</w:t>
      </w:r>
    </w:p>
    <w:tbl>
      <w:tblPr>
        <w:tblW w:w="8770" w:type="dxa"/>
        <w:jc w:val="center"/>
        <w:tblCellSpacing w:w="15" w:type="dxa"/>
        <w:tblInd w:w="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E4C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3022"/>
        <w:gridCol w:w="3234"/>
      </w:tblGrid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t>Phenomenon</w:t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t>Can be explained in terms of waves.</w:t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t>Can be explained in terms of particles.</w:t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18" w:anchor="c1" w:history="1">
              <w:r w:rsidR="00E93B2F">
                <w:rPr>
                  <w:rStyle w:val="Hyperlink"/>
                </w:rPr>
                <w:t>Reflection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81000"/>
                  <wp:effectExtent l="0" t="0" r="0" b="0"/>
                  <wp:docPr id="24" name="Picture 9" descr="http://hyperphysics.phy-astr.gsu.edu/hbase/imgmod2/wav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yperphysics.phy-astr.gsu.edu/hbase/imgmod2/wav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381000"/>
                  <wp:effectExtent l="0" t="0" r="0" b="0"/>
                  <wp:docPr id="23" name="Picture 10" descr="http://hyperphysics.phy-astr.gsu.edu/hbase/imgmod2/par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yperphysics.phy-astr.gsu.edu/hbase/imgmod2/par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21" w:anchor="c1" w:history="1">
              <w:r w:rsidR="00E93B2F">
                <w:rPr>
                  <w:rStyle w:val="Hyperlink"/>
                </w:rPr>
                <w:t>Refraction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81000"/>
                  <wp:effectExtent l="0" t="0" r="0" b="0"/>
                  <wp:docPr id="22" name="Picture 11" descr="http://hyperphysics.phy-astr.gsu.edu/hbase/imgmod2/wav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yperphysics.phy-astr.gsu.edu/hbase/imgmod2/wav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381000"/>
                  <wp:effectExtent l="0" t="0" r="0" b="0"/>
                  <wp:docPr id="21" name="Picture 12" descr="http://hyperphysics.phy-astr.gsu.edu/hbase/imgmod2/par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yperphysics.phy-astr.gsu.edu/hbase/imgmod2/par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22" w:anchor="c1" w:history="1">
              <w:r w:rsidR="00E93B2F">
                <w:rPr>
                  <w:rStyle w:val="Hyperlink"/>
                </w:rPr>
                <w:t>Interference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81000"/>
                  <wp:effectExtent l="0" t="0" r="0" b="0"/>
                  <wp:docPr id="13" name="Picture 13" descr="http://hyperphysics.phy-astr.gsu.edu/hbase/imgmod2/wav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yperphysics.phy-astr.gsu.edu/hbase/imgmod2/wav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90525"/>
                  <wp:effectExtent l="0" t="0" r="0" b="0"/>
                  <wp:docPr id="14" name="Picture 14" descr="http://hyperphysics.phy-astr.gsu.edu/hbase/imgmod2/par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yperphysics.phy-astr.gsu.edu/hbase/imgmod2/par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24" w:anchor="c1" w:history="1">
              <w:r w:rsidR="00E93B2F">
                <w:rPr>
                  <w:rStyle w:val="Hyperlink"/>
                </w:rPr>
                <w:t>Diffraction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81000"/>
                  <wp:effectExtent l="0" t="0" r="0" b="0"/>
                  <wp:docPr id="12" name="Picture 15" descr="http://hyperphysics.phy-astr.gsu.edu/hbase/imgmod2/wav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yperphysics.phy-astr.gsu.edu/hbase/imgmod2/wav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90525"/>
                  <wp:effectExtent l="0" t="0" r="0" b="0"/>
                  <wp:docPr id="16" name="Picture 16" descr="http://hyperphysics.phy-astr.gsu.edu/hbase/imgmod2/par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yperphysics.phy-astr.gsu.edu/hbase/imgmod2/par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25" w:anchor="c1" w:history="1">
              <w:r w:rsidR="00E93B2F">
                <w:rPr>
                  <w:rStyle w:val="Hyperlink"/>
                </w:rPr>
                <w:t>Polarization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81000"/>
                  <wp:effectExtent l="0" t="0" r="0" b="0"/>
                  <wp:docPr id="10" name="Picture 17" descr="http://hyperphysics.phy-astr.gsu.edu/hbase/imgmod2/wav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yperphysics.phy-astr.gsu.edu/hbase/imgmod2/wav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90525"/>
                  <wp:effectExtent l="0" t="0" r="0" b="0"/>
                  <wp:docPr id="18" name="Picture 18" descr="http://hyperphysics.phy-astr.gsu.edu/hbase/imgmod2/par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yperphysics.phy-astr.gsu.edu/hbase/imgmod2/par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2F" w:rsidTr="005D2CB1">
        <w:trPr>
          <w:tblCellSpacing w:w="15" w:type="dxa"/>
          <w:jc w:val="center"/>
        </w:trPr>
        <w:tc>
          <w:tcPr>
            <w:tcW w:w="0" w:type="auto"/>
            <w:shd w:val="clear" w:color="auto" w:fill="FFE4C8"/>
            <w:hideMark/>
          </w:tcPr>
          <w:p w:rsidR="00E93B2F" w:rsidRDefault="008F11D0" w:rsidP="005D2CB1">
            <w:pPr>
              <w:jc w:val="center"/>
            </w:pPr>
            <w:hyperlink r:id="rId26" w:anchor="c2" w:history="1">
              <w:r w:rsidR="00E93B2F">
                <w:rPr>
                  <w:rStyle w:val="Hyperlink"/>
                </w:rPr>
                <w:t>Photoelectric effect</w:t>
              </w:r>
            </w:hyperlink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390525"/>
                  <wp:effectExtent l="0" t="0" r="0" b="0"/>
                  <wp:docPr id="19" name="Picture 19" descr="http://hyperphysics.phy-astr.gsu.edu/hbase/imgmod2/wav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yperphysics.phy-astr.gsu.edu/hbase/imgmod2/wav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E4C8"/>
            <w:hideMark/>
          </w:tcPr>
          <w:p w:rsidR="00E93B2F" w:rsidRDefault="00E93B2F" w:rsidP="005D2C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381000"/>
                  <wp:effectExtent l="0" t="0" r="0" b="0"/>
                  <wp:docPr id="5" name="Picture 20" descr="http://hyperphysics.phy-astr.gsu.edu/hbase/imgmod2/par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hyperphysics.phy-astr.gsu.edu/hbase/imgmod2/par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B2F" w:rsidRPr="00E93B2F" w:rsidRDefault="00E93B2F" w:rsidP="00E93B2F"/>
    <w:p w:rsidR="005D2CB1" w:rsidRPr="005D2CB1" w:rsidRDefault="005D2CB1" w:rsidP="005D2CB1">
      <w:r w:rsidRPr="005D2CB1">
        <w:t>But</w:t>
      </w:r>
      <w:r>
        <w:t xml:space="preserve"> the </w:t>
      </w:r>
      <w:r w:rsidR="007C6B21">
        <w:t>______________________________</w:t>
      </w:r>
      <w:r>
        <w:t xml:space="preserve"> suggested a particle nature for light.</w:t>
      </w:r>
    </w:p>
    <w:p w:rsidR="001A6D46" w:rsidRDefault="001A6D46" w:rsidP="001A6D46">
      <w:pPr>
        <w:ind w:left="360" w:hanging="360"/>
      </w:pPr>
      <w:proofErr w:type="gramStart"/>
      <w:r>
        <w:rPr>
          <w:u w:val="single"/>
        </w:rPr>
        <w:lastRenderedPageBreak/>
        <w:t>photoelectric</w:t>
      </w:r>
      <w:proofErr w:type="gramEnd"/>
      <w:r>
        <w:rPr>
          <w:u w:val="single"/>
        </w:rPr>
        <w:t xml:space="preserve"> effect</w:t>
      </w:r>
      <w:r>
        <w:t xml:space="preserve">: </w:t>
      </w:r>
    </w:p>
    <w:p w:rsidR="007C6B21" w:rsidRDefault="007C6B21" w:rsidP="001A6D46">
      <w:pPr>
        <w:ind w:left="360" w:hanging="360"/>
      </w:pPr>
    </w:p>
    <w:p w:rsidR="007C6B21" w:rsidRDefault="007C6B21" w:rsidP="001A6D46">
      <w:pPr>
        <w:ind w:left="360" w:hanging="360"/>
      </w:pPr>
    </w:p>
    <w:p w:rsidR="007C6B21" w:rsidRDefault="007C6B21" w:rsidP="001A6D46">
      <w:pPr>
        <w:ind w:left="360" w:hanging="360"/>
      </w:pPr>
    </w:p>
    <w:p w:rsidR="000C0B2D" w:rsidRDefault="000C0B2D" w:rsidP="00B01C61">
      <w:pPr>
        <w:spacing w:after="0"/>
      </w:pPr>
      <w:proofErr w:type="gramStart"/>
      <w:r>
        <w:t xml:space="preserve">When visible or ultraviolet light is shone on a substance, the energy from the photons of light </w:t>
      </w:r>
      <w:r w:rsidR="007C6B21">
        <w:t>___________________</w:t>
      </w:r>
      <w:r>
        <w:t xml:space="preserve"> electrons in the substance.</w:t>
      </w:r>
      <w:proofErr w:type="gramEnd"/>
      <w:r>
        <w:t xml:space="preserve">  If the energy exceeds the </w:t>
      </w:r>
      <w:r w:rsidR="007C6B21">
        <w:t>____________________________</w:t>
      </w:r>
      <w:r>
        <w:t xml:space="preserve"> of an atom in the substance, the electron is </w:t>
      </w:r>
      <w:r w:rsidR="007C6B21">
        <w:t>_________________</w:t>
      </w:r>
      <w:r>
        <w:t>.</w:t>
      </w:r>
    </w:p>
    <w:p w:rsidR="000C0B2D" w:rsidRDefault="000C0B2D" w:rsidP="00B01C61">
      <w:pPr>
        <w:spacing w:before="0" w:after="120"/>
        <w:jc w:val="center"/>
      </w:pPr>
    </w:p>
    <w:p w:rsidR="00EE4B73" w:rsidRDefault="007C6B21" w:rsidP="000C0B2D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25400</wp:posOffset>
            </wp:positionV>
            <wp:extent cx="1905000" cy="1371600"/>
            <wp:effectExtent l="19050" t="0" r="0" b="0"/>
            <wp:wrapSquare wrapText="bothSides"/>
            <wp:docPr id="4" name="Picture 4" descr="http://upload.wikimedia.org/wikipedia/commons/thumb/f/f5/Photoelectric_effect.svg/200px-Photoelectric_effec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f/f5/Photoelectric_effect.svg/200px-Photoelectric_effect.svg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6B21" w:rsidRDefault="007C6B21" w:rsidP="000C0B2D"/>
    <w:p w:rsidR="007C6B21" w:rsidRDefault="007C6B21" w:rsidP="000C0B2D"/>
    <w:p w:rsidR="007C6B21" w:rsidRDefault="007C6B21" w:rsidP="000C0B2D"/>
    <w:p w:rsidR="007C6B21" w:rsidRDefault="007C6B21" w:rsidP="000C0B2D"/>
    <w:p w:rsidR="000C0B2D" w:rsidRDefault="000C0B2D" w:rsidP="000C0B2D">
      <w:r>
        <w:t xml:space="preserve">The emitted electrons are called </w:t>
      </w:r>
      <w:r w:rsidR="007C6B21">
        <w:t>__________________________</w:t>
      </w:r>
      <w:r>
        <w:t>.</w:t>
      </w:r>
    </w:p>
    <w:p w:rsidR="00EE4B73" w:rsidRDefault="00EE4B73" w:rsidP="000C0B2D">
      <w:pPr>
        <w:rPr>
          <w:color w:val="000000"/>
        </w:rPr>
      </w:pPr>
      <w:r>
        <w:rPr>
          <w:color w:val="000000"/>
        </w:rPr>
        <w:t>The</w:t>
      </w:r>
      <w:r w:rsidRPr="00EE4B73">
        <w:rPr>
          <w:color w:val="000000"/>
        </w:rPr>
        <w:t xml:space="preserve"> effect </w:t>
      </w:r>
      <w:r>
        <w:rPr>
          <w:color w:val="000000"/>
        </w:rPr>
        <w:t>i</w:t>
      </w:r>
      <w:r w:rsidRPr="00EE4B73">
        <w:rPr>
          <w:color w:val="000000"/>
        </w:rPr>
        <w:t xml:space="preserve">s produced strongly by </w:t>
      </w:r>
      <w:r w:rsidR="007C6B21">
        <w:rPr>
          <w:color w:val="000000"/>
        </w:rPr>
        <w:t>____________________</w:t>
      </w:r>
      <w:r w:rsidRPr="00EE4B73">
        <w:rPr>
          <w:color w:val="000000"/>
        </w:rPr>
        <w:t xml:space="preserve"> light and more weakly by lower </w:t>
      </w:r>
      <w:r w:rsidR="007C6B21">
        <w:rPr>
          <w:color w:val="000000"/>
        </w:rPr>
        <w:t>_______________________</w:t>
      </w:r>
      <w:r w:rsidRPr="00EE4B73">
        <w:rPr>
          <w:color w:val="000000"/>
        </w:rPr>
        <w:t xml:space="preserve">. Light whose frequency was lower than a certain critical value did not </w:t>
      </w:r>
      <w:r w:rsidR="00F7566B">
        <w:rPr>
          <w:color w:val="000000"/>
        </w:rPr>
        <w:t>_____________</w:t>
      </w:r>
      <w:r w:rsidRPr="00EE4B73">
        <w:rPr>
          <w:color w:val="000000"/>
        </w:rPr>
        <w:t xml:space="preserve"> any electrons at all. This dependence on frequency didn't make any sense in terms of the classical wave theory of light. </w:t>
      </w:r>
    </w:p>
    <w:p w:rsidR="00245CBF" w:rsidRDefault="00245CBF" w:rsidP="000C0B2D">
      <w:pPr>
        <w:rPr>
          <w:color w:val="000000"/>
        </w:rPr>
      </w:pPr>
    </w:p>
    <w:p w:rsidR="00DD3B67" w:rsidRDefault="00DD3B67" w:rsidP="000C0B2D">
      <w:pPr>
        <w:rPr>
          <w:color w:val="000000"/>
        </w:rPr>
      </w:pPr>
      <w:r>
        <w:rPr>
          <w:color w:val="000000"/>
        </w:rPr>
        <w:lastRenderedPageBreak/>
        <w:t>If</w:t>
      </w:r>
      <w:r w:rsidR="00EE4B73" w:rsidRPr="00EE4B73">
        <w:rPr>
          <w:color w:val="000000"/>
        </w:rPr>
        <w:t xml:space="preserve"> light </w:t>
      </w:r>
      <w:r>
        <w:rPr>
          <w:color w:val="000000"/>
        </w:rPr>
        <w:t>is only behaving as a wave, it would consist</w:t>
      </w:r>
      <w:r w:rsidR="00EE4B73" w:rsidRPr="00EE4B73">
        <w:rPr>
          <w:color w:val="000000"/>
        </w:rPr>
        <w:t xml:space="preserve"> of </w:t>
      </w:r>
      <w:r w:rsidR="00F7566B">
        <w:rPr>
          <w:color w:val="000000"/>
        </w:rPr>
        <w:t>_______________</w:t>
      </w:r>
      <w:r w:rsidR="00EE4B73" w:rsidRPr="00EE4B73">
        <w:rPr>
          <w:color w:val="000000"/>
        </w:rPr>
        <w:t xml:space="preserve"> and </w:t>
      </w:r>
      <w:r w:rsidR="00F7566B">
        <w:rPr>
          <w:color w:val="000000"/>
        </w:rPr>
        <w:t xml:space="preserve">____________________ </w:t>
      </w:r>
      <w:r w:rsidR="00EE4B73" w:rsidRPr="00EE4B73">
        <w:rPr>
          <w:color w:val="000000"/>
        </w:rPr>
        <w:t xml:space="preserve">fields. The stronger the fields, i.e., the greater the wave's </w:t>
      </w:r>
      <w:r w:rsidR="00F7566B">
        <w:rPr>
          <w:color w:val="000000"/>
        </w:rPr>
        <w:t>___________________</w:t>
      </w:r>
      <w:r w:rsidR="00EE4B73" w:rsidRPr="00EE4B73">
        <w:rPr>
          <w:color w:val="000000"/>
        </w:rPr>
        <w:t xml:space="preserve">, the greater the forces that would be exerted on electrons that found themselves bathed in the light. </w:t>
      </w:r>
      <w:r>
        <w:rPr>
          <w:color w:val="000000"/>
        </w:rPr>
        <w:t>Therefore, i</w:t>
      </w:r>
      <w:r w:rsidR="00EE4B73" w:rsidRPr="00EE4B73">
        <w:rPr>
          <w:color w:val="000000"/>
        </w:rPr>
        <w:t>t should have been amplitude (</w:t>
      </w:r>
      <w:r w:rsidR="00F7566B">
        <w:rPr>
          <w:color w:val="000000"/>
        </w:rPr>
        <w:t>__________________</w:t>
      </w:r>
      <w:r w:rsidR="00EE4B73" w:rsidRPr="00EE4B73">
        <w:rPr>
          <w:color w:val="000000"/>
        </w:rPr>
        <w:t xml:space="preserve">) that was relevant, not frequency. </w:t>
      </w:r>
    </w:p>
    <w:p w:rsidR="00DD3B67" w:rsidRDefault="00DD3B67" w:rsidP="001F60EF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121920</wp:posOffset>
            </wp:positionV>
            <wp:extent cx="2200275" cy="1562735"/>
            <wp:effectExtent l="19050" t="19050" r="28575" b="18415"/>
            <wp:wrapSquare wrapText="bothSides"/>
            <wp:docPr id="36" name="Picture 36" descr="http://img.tfd.com/cde/WAVE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tfd.com/cde/WAVELEN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0EF" w:rsidRDefault="001F60EF" w:rsidP="000C0B2D">
      <w:pPr>
        <w:rPr>
          <w:color w:val="000000"/>
        </w:rPr>
      </w:pPr>
    </w:p>
    <w:p w:rsidR="001F60EF" w:rsidRDefault="001F60EF" w:rsidP="000C0B2D">
      <w:pPr>
        <w:rPr>
          <w:color w:val="000000"/>
        </w:rPr>
      </w:pPr>
    </w:p>
    <w:p w:rsidR="001F60EF" w:rsidRDefault="001F60EF" w:rsidP="000C0B2D">
      <w:pPr>
        <w:rPr>
          <w:color w:val="000000"/>
        </w:rPr>
      </w:pPr>
    </w:p>
    <w:p w:rsidR="001F60EF" w:rsidRDefault="001F60EF" w:rsidP="000C0B2D">
      <w:pPr>
        <w:rPr>
          <w:color w:val="000000"/>
        </w:rPr>
      </w:pPr>
    </w:p>
    <w:p w:rsidR="001F60EF" w:rsidRDefault="001F60EF" w:rsidP="000C0B2D">
      <w:pPr>
        <w:rPr>
          <w:color w:val="000000"/>
        </w:rPr>
      </w:pPr>
    </w:p>
    <w:p w:rsidR="00DD3B67" w:rsidRDefault="001F60EF" w:rsidP="000C0B2D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38735</wp:posOffset>
            </wp:positionV>
            <wp:extent cx="1619250" cy="2533650"/>
            <wp:effectExtent l="0" t="0" r="0" b="0"/>
            <wp:wrapSquare wrapText="bothSides"/>
            <wp:docPr id="39" name="Picture 39" descr="http://hyperphysics.phy-astr.gsu.edu/hbase/imgmod/pel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yperphysics.phy-astr.gsu.edu/hbase/imgmod/pelec2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B67">
        <w:rPr>
          <w:color w:val="000000"/>
        </w:rPr>
        <w:t xml:space="preserve">However, the only effect amplitude (brightness) had on electron emission </w:t>
      </w:r>
      <w:proofErr w:type="gramStart"/>
      <w:r w:rsidR="00DD3B67">
        <w:rPr>
          <w:color w:val="000000"/>
        </w:rPr>
        <w:t>was</w:t>
      </w:r>
      <w:proofErr w:type="gramEnd"/>
      <w:r w:rsidR="00DD3B67">
        <w:rPr>
          <w:color w:val="000000"/>
        </w:rPr>
        <w:t xml:space="preserve"> the </w:t>
      </w:r>
      <w:r w:rsidR="00F7566B">
        <w:rPr>
          <w:color w:val="000000"/>
        </w:rPr>
        <w:t>_________________</w:t>
      </w:r>
      <w:r w:rsidR="00DD3B67">
        <w:rPr>
          <w:color w:val="000000"/>
        </w:rPr>
        <w:t xml:space="preserve"> of electrons emitted. It had </w:t>
      </w:r>
      <w:r w:rsidR="00DD3B67" w:rsidRPr="00DD3B67">
        <w:rPr>
          <w:color w:val="000000"/>
          <w:u w:val="single"/>
        </w:rPr>
        <w:t>no</w:t>
      </w:r>
      <w:r w:rsidR="00DD3B67">
        <w:rPr>
          <w:color w:val="000000"/>
        </w:rPr>
        <w:t xml:space="preserve"> effect on their </w:t>
      </w:r>
      <w:r w:rsidR="00F7566B">
        <w:rPr>
          <w:color w:val="000000"/>
        </w:rPr>
        <w:t>_______________________</w:t>
      </w:r>
      <w:r>
        <w:rPr>
          <w:color w:val="000000"/>
        </w:rPr>
        <w:t xml:space="preserve"> (speed they are </w:t>
      </w:r>
      <w:proofErr w:type="gramStart"/>
      <w:r>
        <w:rPr>
          <w:color w:val="000000"/>
        </w:rPr>
        <w:t>eject</w:t>
      </w:r>
      <w:proofErr w:type="gramEnd"/>
      <w:r>
        <w:rPr>
          <w:color w:val="000000"/>
        </w:rPr>
        <w:t xml:space="preserve"> with)</w:t>
      </w:r>
      <w:r w:rsidR="00DD3B67">
        <w:rPr>
          <w:color w:val="000000"/>
        </w:rPr>
        <w:t>!</w:t>
      </w:r>
    </w:p>
    <w:p w:rsidR="001F60EF" w:rsidRDefault="001F60EF" w:rsidP="000C0B2D">
      <w:pPr>
        <w:rPr>
          <w:color w:val="000000"/>
        </w:rPr>
      </w:pPr>
      <w:r>
        <w:rPr>
          <w:color w:val="000000"/>
        </w:rPr>
        <w:t>This provides evidence that light was behaving as “</w:t>
      </w:r>
      <w:r w:rsidR="00F7566B">
        <w:rPr>
          <w:color w:val="000000"/>
        </w:rPr>
        <w:t>_________________</w:t>
      </w:r>
      <w:r>
        <w:rPr>
          <w:color w:val="000000"/>
        </w:rPr>
        <w:t xml:space="preserve">” of energy. The more we increase the intensity, the more packets of energy we are sending at the metal to come into contact with the </w:t>
      </w:r>
      <w:r w:rsidR="00F7566B">
        <w:rPr>
          <w:color w:val="000000"/>
        </w:rPr>
        <w:t>___________</w:t>
      </w:r>
      <w:r>
        <w:rPr>
          <w:color w:val="000000"/>
        </w:rPr>
        <w:t>.</w:t>
      </w:r>
    </w:p>
    <w:p w:rsidR="001F60EF" w:rsidRDefault="001F60EF" w:rsidP="000C0B2D">
      <w:pPr>
        <w:contextualSpacing/>
        <w:rPr>
          <w:color w:val="000000"/>
          <w:sz w:val="20"/>
          <w:szCs w:val="20"/>
        </w:rPr>
      </w:pPr>
    </w:p>
    <w:p w:rsidR="00DD3B67" w:rsidRPr="001F60EF" w:rsidRDefault="00DD3B67" w:rsidP="000C0B2D">
      <w:pPr>
        <w:contextualSpacing/>
        <w:rPr>
          <w:color w:val="000000"/>
          <w:sz w:val="20"/>
          <w:szCs w:val="20"/>
        </w:rPr>
      </w:pPr>
      <w:r w:rsidRPr="001F60EF">
        <w:rPr>
          <w:color w:val="000000"/>
          <w:sz w:val="20"/>
          <w:szCs w:val="20"/>
        </w:rPr>
        <w:t xml:space="preserve">Photoelectric Effect Simulation: </w:t>
      </w:r>
    </w:p>
    <w:p w:rsidR="00DD3B67" w:rsidRPr="001F60EF" w:rsidRDefault="00DD3B67" w:rsidP="000C0B2D">
      <w:pPr>
        <w:contextualSpacing/>
        <w:rPr>
          <w:color w:val="000000"/>
          <w:sz w:val="20"/>
          <w:szCs w:val="20"/>
        </w:rPr>
      </w:pPr>
      <w:r w:rsidRPr="001F60EF">
        <w:rPr>
          <w:color w:val="000000"/>
          <w:sz w:val="20"/>
          <w:szCs w:val="20"/>
        </w:rPr>
        <w:t>http://phet.colorado.edu/en/simulation/photoelectric</w:t>
      </w:r>
    </w:p>
    <w:p w:rsidR="00EE4B73" w:rsidRPr="00EE4B73" w:rsidRDefault="00797865" w:rsidP="000C0B2D">
      <w:r>
        <w:rPr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1336675</wp:posOffset>
            </wp:positionV>
            <wp:extent cx="3352800" cy="2095500"/>
            <wp:effectExtent l="19050" t="0" r="0" b="0"/>
            <wp:wrapSquare wrapText="bothSides"/>
            <wp:docPr id="33" name="Picture 33" descr="http://hyperphysics.phy-astr.gsu.edu/hbase/imgmod2/p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yperphysics.phy-astr.gsu.edu/hbase/imgmod2/pelec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B73" w:rsidRPr="00EE4B73">
        <w:rPr>
          <w:color w:val="000000"/>
        </w:rPr>
        <w:t xml:space="preserve">The dependence on </w:t>
      </w:r>
      <w:r w:rsidR="00F7566B">
        <w:rPr>
          <w:color w:val="000000"/>
        </w:rPr>
        <w:t>___________________</w:t>
      </w:r>
      <w:r w:rsidR="00EE4B73" w:rsidRPr="00EE4B73">
        <w:rPr>
          <w:color w:val="000000"/>
        </w:rPr>
        <w:t xml:space="preserve"> not only proves that the wave model of light needs modifying, but with the proper interpretation it allows us to determine how much energy is in one </w:t>
      </w:r>
      <w:r w:rsidR="00F7566B">
        <w:rPr>
          <w:color w:val="000000"/>
        </w:rPr>
        <w:t>_____________</w:t>
      </w:r>
      <w:r w:rsidR="00EE4B73" w:rsidRPr="00EE4B73">
        <w:rPr>
          <w:color w:val="000000"/>
        </w:rPr>
        <w:t>, and it also leads to a connection between the wave and particle models that we need in order to reconcile them.</w:t>
      </w:r>
    </w:p>
    <w:p w:rsidR="00CB36E4" w:rsidRDefault="00CB36E4" w:rsidP="00B01C61">
      <w:pPr>
        <w:pStyle w:val="Heading2"/>
      </w:pPr>
    </w:p>
    <w:p w:rsidR="00CB36E4" w:rsidRDefault="00CB36E4" w:rsidP="00B01C61">
      <w:pPr>
        <w:pStyle w:val="Heading2"/>
      </w:pPr>
    </w:p>
    <w:p w:rsidR="00CB36E4" w:rsidRDefault="00CB36E4" w:rsidP="00B01C61">
      <w:pPr>
        <w:pStyle w:val="Heading2"/>
      </w:pPr>
    </w:p>
    <w:p w:rsidR="00CB36E4" w:rsidRDefault="00CB36E4" w:rsidP="00B01C61">
      <w:pPr>
        <w:pStyle w:val="Heading2"/>
      </w:pPr>
    </w:p>
    <w:p w:rsidR="00EE4B73" w:rsidRDefault="00EE4B73" w:rsidP="00B01C61">
      <w:pPr>
        <w:pStyle w:val="Heading2"/>
      </w:pPr>
    </w:p>
    <w:p w:rsidR="00EE4B73" w:rsidRDefault="00EE4B73" w:rsidP="00B01C61">
      <w:pPr>
        <w:pStyle w:val="Heading2"/>
      </w:pPr>
    </w:p>
    <w:p w:rsidR="00EE4B73" w:rsidRDefault="00EE4B73" w:rsidP="00EE4B73"/>
    <w:p w:rsidR="000019C4" w:rsidRDefault="00E35565" w:rsidP="00B01C61">
      <w:pPr>
        <w:pStyle w:val="Heading2"/>
      </w:pPr>
      <w:r w:rsidRPr="00E35565">
        <w:rPr>
          <w:sz w:val="24"/>
        </w:rPr>
        <w:t>1 eV =</w:t>
      </w:r>
      <w:r>
        <w:t xml:space="preserve"> </w:t>
      </w:r>
      <w:r w:rsidR="002B0E9D">
        <w:rPr>
          <w:color w:val="222222"/>
          <w:sz w:val="24"/>
          <w:shd w:val="clear" w:color="auto" w:fill="FFFFFF"/>
        </w:rPr>
        <w:t>1.602</w:t>
      </w:r>
      <w:r>
        <w:rPr>
          <w:color w:val="222222"/>
          <w:sz w:val="24"/>
          <w:shd w:val="clear" w:color="auto" w:fill="FFFFFF"/>
        </w:rPr>
        <w:t>x</w:t>
      </w:r>
      <w:r w:rsidRPr="00E35565">
        <w:rPr>
          <w:color w:val="222222"/>
          <w:sz w:val="24"/>
          <w:shd w:val="clear" w:color="auto" w:fill="FFFFFF"/>
        </w:rPr>
        <w:t>10</w:t>
      </w:r>
      <w:r w:rsidR="002B0E9D">
        <w:rPr>
          <w:color w:val="222222"/>
          <w:sz w:val="24"/>
          <w:shd w:val="clear" w:color="auto" w:fill="FFFFFF"/>
          <w:vertAlign w:val="superscript"/>
        </w:rPr>
        <w:t>-19</w:t>
      </w:r>
      <w:bookmarkStart w:id="0" w:name="_GoBack"/>
      <w:bookmarkEnd w:id="0"/>
      <w:r>
        <w:rPr>
          <w:color w:val="222222"/>
          <w:sz w:val="24"/>
          <w:shd w:val="clear" w:color="auto" w:fill="FFFFFF"/>
          <w:vertAlign w:val="superscript"/>
        </w:rPr>
        <w:t xml:space="preserve"> </w:t>
      </w:r>
      <w:r w:rsidRPr="00E35565">
        <w:rPr>
          <w:color w:val="222222"/>
          <w:sz w:val="24"/>
          <w:shd w:val="clear" w:color="auto" w:fill="FFFFFF"/>
        </w:rPr>
        <w:t>J</w:t>
      </w:r>
    </w:p>
    <w:p w:rsidR="00797865" w:rsidRDefault="001F60EF" w:rsidP="000019C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 low-frequency red or infrared photon has less </w:t>
      </w:r>
      <w:r w:rsidR="00797865">
        <w:rPr>
          <w:color w:val="000000"/>
          <w:sz w:val="27"/>
          <w:szCs w:val="27"/>
        </w:rPr>
        <w:t xml:space="preserve">energy </w:t>
      </w:r>
      <w:r>
        <w:rPr>
          <w:color w:val="000000"/>
          <w:sz w:val="27"/>
          <w:szCs w:val="27"/>
        </w:rPr>
        <w:t>than</w:t>
      </w:r>
      <w:r>
        <w:rPr>
          <w:rStyle w:val="apple-converted-space"/>
          <w:color w:val="000000"/>
          <w:sz w:val="27"/>
          <w:szCs w:val="27"/>
        </w:rPr>
        <w:t> </w:t>
      </w:r>
      <w:r w:rsidR="00797865">
        <w:rPr>
          <w:rStyle w:val="apple-converted-space"/>
          <w:color w:val="000000"/>
          <w:sz w:val="27"/>
          <w:szCs w:val="27"/>
        </w:rPr>
        <w:t xml:space="preserve">the </w:t>
      </w:r>
      <w:r w:rsidR="00F7566B">
        <w:rPr>
          <w:rStyle w:val="apple-converted-space"/>
          <w:color w:val="000000"/>
          <w:sz w:val="27"/>
          <w:szCs w:val="27"/>
        </w:rPr>
        <w:t>___________________________</w:t>
      </w:r>
      <w:r w:rsidR="00797865">
        <w:rPr>
          <w:rStyle w:val="apple-converted-space"/>
          <w:color w:val="000000"/>
          <w:sz w:val="27"/>
          <w:szCs w:val="27"/>
        </w:rPr>
        <w:t xml:space="preserve"> of the electron to its nucleus (E</w:t>
      </w:r>
      <w:r w:rsidR="00797865" w:rsidRPr="00797865">
        <w:rPr>
          <w:rStyle w:val="apple-converted-space"/>
          <w:color w:val="000000"/>
          <w:sz w:val="27"/>
          <w:szCs w:val="27"/>
          <w:vertAlign w:val="subscript"/>
        </w:rPr>
        <w:t>B</w:t>
      </w:r>
      <w:r w:rsidR="00797865">
        <w:rPr>
          <w:rStyle w:val="apple-converted-space"/>
          <w:color w:val="000000"/>
          <w:sz w:val="27"/>
          <w:szCs w:val="27"/>
        </w:rPr>
        <w:t>),</w:t>
      </w:r>
      <w:r>
        <w:rPr>
          <w:color w:val="000000"/>
          <w:sz w:val="27"/>
          <w:szCs w:val="27"/>
        </w:rPr>
        <w:t xml:space="preserve"> so a beam of them will not </w:t>
      </w:r>
      <w:r w:rsidR="00F7566B">
        <w:rPr>
          <w:color w:val="000000"/>
          <w:sz w:val="27"/>
          <w:szCs w:val="27"/>
        </w:rPr>
        <w:t>__________</w:t>
      </w:r>
      <w:r w:rsidR="00797865">
        <w:rPr>
          <w:color w:val="000000"/>
          <w:sz w:val="27"/>
          <w:szCs w:val="27"/>
        </w:rPr>
        <w:t xml:space="preserve"> any electrons</w:t>
      </w:r>
      <w:r>
        <w:rPr>
          <w:color w:val="000000"/>
          <w:sz w:val="27"/>
          <w:szCs w:val="27"/>
        </w:rPr>
        <w:t xml:space="preserve">. </w:t>
      </w:r>
    </w:p>
    <w:p w:rsidR="000019C4" w:rsidRDefault="001F60EF" w:rsidP="000019C4">
      <w:r>
        <w:rPr>
          <w:color w:val="000000"/>
          <w:sz w:val="27"/>
          <w:szCs w:val="27"/>
        </w:rPr>
        <w:t xml:space="preserve">A high-frequency blue or violet photon, on the other hand, packs enough of a punch to allow an electron to get out of the </w:t>
      </w:r>
      <w:r w:rsidR="00797865">
        <w:rPr>
          <w:color w:val="000000"/>
          <w:sz w:val="27"/>
          <w:szCs w:val="27"/>
        </w:rPr>
        <w:t xml:space="preserve">metal </w:t>
      </w:r>
      <w:r>
        <w:rPr>
          <w:color w:val="000000"/>
          <w:sz w:val="27"/>
          <w:szCs w:val="27"/>
        </w:rPr>
        <w:t xml:space="preserve">electrode. At frequencies </w:t>
      </w:r>
      <w:r w:rsidR="00F7566B">
        <w:rPr>
          <w:color w:val="000000"/>
          <w:sz w:val="27"/>
          <w:szCs w:val="27"/>
        </w:rPr>
        <w:t>______________</w:t>
      </w:r>
      <w:r>
        <w:rPr>
          <w:color w:val="000000"/>
          <w:sz w:val="27"/>
          <w:szCs w:val="27"/>
        </w:rPr>
        <w:t xml:space="preserve"> than the minimum, the photoelectric current continues to increase with the frequency of the light</w:t>
      </w:r>
      <w:r w:rsidR="00797865">
        <w:rPr>
          <w:color w:val="000000"/>
          <w:sz w:val="27"/>
          <w:szCs w:val="27"/>
        </w:rPr>
        <w:t xml:space="preserve"> as electrons are ejected with more and more kinetic energy (</w:t>
      </w:r>
      <w:r w:rsidR="00F7566B">
        <w:rPr>
          <w:color w:val="000000"/>
          <w:sz w:val="27"/>
          <w:szCs w:val="27"/>
        </w:rPr>
        <w:t>________________</w:t>
      </w:r>
      <w:r w:rsidR="00797865">
        <w:rPr>
          <w:color w:val="000000"/>
          <w:sz w:val="27"/>
          <w:szCs w:val="27"/>
        </w:rPr>
        <w:t>).</w:t>
      </w:r>
    </w:p>
    <w:p w:rsidR="000C0B2D" w:rsidRDefault="00B01C61" w:rsidP="00797865">
      <w:pPr>
        <w:pStyle w:val="Heading2"/>
      </w:pPr>
      <w:r>
        <w:lastRenderedPageBreak/>
        <w:t>Photoelectron Spectroscopy</w:t>
      </w:r>
    </w:p>
    <w:p w:rsidR="001A6D46" w:rsidRDefault="001A6D46" w:rsidP="001A6D46">
      <w:pPr>
        <w:ind w:left="360" w:hanging="360"/>
      </w:pPr>
      <w:proofErr w:type="gramStart"/>
      <w:r>
        <w:rPr>
          <w:u w:val="single"/>
        </w:rPr>
        <w:t>photoelectron</w:t>
      </w:r>
      <w:proofErr w:type="gramEnd"/>
      <w:r>
        <w:rPr>
          <w:u w:val="single"/>
        </w:rPr>
        <w:t xml:space="preserve"> spectroscopy</w:t>
      </w:r>
      <w:r>
        <w:t xml:space="preserve"> or </w:t>
      </w:r>
      <w:r w:rsidRPr="00B01C61">
        <w:rPr>
          <w:u w:val="single"/>
        </w:rPr>
        <w:t>photoe</w:t>
      </w:r>
      <w:r>
        <w:rPr>
          <w:u w:val="single"/>
        </w:rPr>
        <w:t>missi</w:t>
      </w:r>
      <w:r w:rsidRPr="00B01C61">
        <w:rPr>
          <w:u w:val="single"/>
        </w:rPr>
        <w:t>on spectroscopy (PES)</w:t>
      </w:r>
      <w:r>
        <w:t xml:space="preserve">: </w:t>
      </w:r>
    </w:p>
    <w:p w:rsidR="00F7566B" w:rsidRDefault="00F7566B" w:rsidP="001A6D46">
      <w:pPr>
        <w:ind w:left="360" w:hanging="360"/>
      </w:pPr>
    </w:p>
    <w:p w:rsidR="00F7566B" w:rsidRDefault="00F7566B" w:rsidP="001A6D46">
      <w:pPr>
        <w:ind w:left="360" w:hanging="360"/>
      </w:pPr>
    </w:p>
    <w:p w:rsidR="001A6D46" w:rsidRPr="00B01C61" w:rsidRDefault="001A6D46" w:rsidP="00BB7D60">
      <w:r>
        <w:t xml:space="preserve">The term “photoelectron spectroscopy” is generally used for the technique when applied to </w:t>
      </w:r>
      <w:r w:rsidR="00F7566B">
        <w:t>___________</w:t>
      </w:r>
      <w:r>
        <w:t xml:space="preserve">, and “photoemission spectroscopy” is generally used for electrons emitted from </w:t>
      </w:r>
      <w:r w:rsidR="00F7566B">
        <w:t>___________</w:t>
      </w:r>
      <w:r>
        <w:t xml:space="preserve"> surfaces.</w:t>
      </w:r>
    </w:p>
    <w:p w:rsidR="00F070A0" w:rsidRDefault="00B01C61" w:rsidP="00F070A0">
      <w:pPr>
        <w:spacing w:after="120"/>
      </w:pPr>
      <w:r>
        <w:t xml:space="preserve">In photoelectron (or photoemission) spectroscopy, a substance is bombarded with </w:t>
      </w:r>
      <w:r w:rsidR="00F7566B">
        <w:t>_____________</w:t>
      </w:r>
      <w:r w:rsidR="00F070A0">
        <w:t>, which have</w:t>
      </w:r>
      <w:r>
        <w:t xml:space="preserve"> </w:t>
      </w:r>
      <w:r w:rsidR="00F070A0">
        <w:t xml:space="preserve">a given amount of </w:t>
      </w:r>
      <w:r w:rsidR="00F7566B">
        <w:t>_____________</w:t>
      </w:r>
      <w:r w:rsidR="00F070A0">
        <w:t xml:space="preserve"> based on their</w:t>
      </w:r>
      <w:r>
        <w:t xml:space="preserve"> frequency</w:t>
      </w:r>
      <w:r w:rsidR="00F070A0">
        <w:t>:</w:t>
      </w:r>
    </w:p>
    <w:p w:rsidR="00F070A0" w:rsidRDefault="00F070A0" w:rsidP="00F070A0">
      <w:pPr>
        <w:spacing w:after="120"/>
        <w:jc w:val="center"/>
      </w:pPr>
    </w:p>
    <w:p w:rsidR="00F7566B" w:rsidRDefault="00F7566B" w:rsidP="00F070A0">
      <w:pPr>
        <w:spacing w:after="120"/>
        <w:jc w:val="center"/>
      </w:pPr>
    </w:p>
    <w:p w:rsidR="00B01C61" w:rsidRPr="00F070A0" w:rsidRDefault="00031BFC" w:rsidP="00F070A0">
      <w:pPr>
        <w:spacing w:after="0"/>
      </w:pPr>
      <w:r>
        <w:t>By measuring t</w:t>
      </w:r>
      <w:r w:rsidR="00F070A0">
        <w:t xml:space="preserve">he </w:t>
      </w:r>
      <w:r w:rsidR="00F7566B">
        <w:t>________________________</w:t>
      </w:r>
      <w:r w:rsidR="00F070A0">
        <w:t xml:space="preserve"> of the emitted electron, </w:t>
      </w:r>
      <w:proofErr w:type="spellStart"/>
      <w:r w:rsidR="00F070A0" w:rsidRPr="00F070A0">
        <w:rPr>
          <w:i/>
        </w:rPr>
        <w:t>E</w:t>
      </w:r>
      <w:r w:rsidR="00F070A0" w:rsidRPr="00F070A0">
        <w:rPr>
          <w:i/>
          <w:vertAlign w:val="subscript"/>
        </w:rPr>
        <w:t>k</w:t>
      </w:r>
      <w:proofErr w:type="spellEnd"/>
      <w:r w:rsidR="00F070A0">
        <w:t xml:space="preserve">, </w:t>
      </w:r>
      <w:r>
        <w:t xml:space="preserve">and </w:t>
      </w:r>
      <w:r w:rsidR="00BB7D60">
        <w:t xml:space="preserve">predetermining </w:t>
      </w:r>
      <w:r>
        <w:t>the “</w:t>
      </w:r>
      <w:r w:rsidR="00F7566B">
        <w:t>______________________</w:t>
      </w:r>
      <w:r w:rsidR="00BB7D60">
        <w:t>”</w:t>
      </w:r>
      <w:r>
        <w:t xml:space="preserve">, </w:t>
      </w:r>
      <w:r w:rsidRPr="00031BFC">
        <w:rPr>
          <w:i/>
        </w:rPr>
        <w:t>W</w:t>
      </w:r>
      <w:r w:rsidRPr="00031BFC">
        <w:rPr>
          <w:i/>
          <w:vertAlign w:val="subscript"/>
        </w:rPr>
        <w:t>o</w:t>
      </w:r>
      <w:r w:rsidR="00BB7D60">
        <w:t xml:space="preserve">, of the substance </w:t>
      </w:r>
      <w:r>
        <w:t xml:space="preserve">(the amount of additional energy it takes to move the delocalized electron to the </w:t>
      </w:r>
      <w:r w:rsidR="00F7566B">
        <w:t>_______________</w:t>
      </w:r>
      <w:r>
        <w:t xml:space="preserve"> of the material—zero for gases, but nonzero for solids), </w:t>
      </w:r>
      <w:r w:rsidR="00BB7D60">
        <w:t xml:space="preserve">we can calculate </w:t>
      </w:r>
      <w:r>
        <w:t xml:space="preserve">the </w:t>
      </w:r>
      <w:r w:rsidR="00F7566B">
        <w:t>_______________________</w:t>
      </w:r>
      <w:r>
        <w:t>,</w:t>
      </w:r>
      <w:r w:rsidR="00F070A0">
        <w:t xml:space="preserve"> </w:t>
      </w:r>
      <w:r w:rsidR="00F070A0" w:rsidRPr="00F070A0">
        <w:rPr>
          <w:i/>
        </w:rPr>
        <w:t>E</w:t>
      </w:r>
      <w:r w:rsidR="00F070A0" w:rsidRPr="00F070A0">
        <w:rPr>
          <w:i/>
          <w:vertAlign w:val="subscript"/>
        </w:rPr>
        <w:t>B</w:t>
      </w:r>
      <w:r>
        <w:t xml:space="preserve">, </w:t>
      </w:r>
      <w:r w:rsidR="00BB7D60">
        <w:t>of the electron</w:t>
      </w:r>
      <w:r w:rsidR="00F070A0">
        <w:t xml:space="preserve"> from Einstein’s equation for the photoelectric effect:</w:t>
      </w:r>
    </w:p>
    <w:p w:rsidR="00F070A0" w:rsidRDefault="00F070A0" w:rsidP="008D1D59">
      <w:pPr>
        <w:spacing w:before="0" w:after="120"/>
        <w:jc w:val="center"/>
      </w:pPr>
    </w:p>
    <w:p w:rsidR="00F7566B" w:rsidRDefault="00F7566B" w:rsidP="008D1D59">
      <w:pPr>
        <w:spacing w:before="0" w:after="120"/>
        <w:jc w:val="center"/>
      </w:pPr>
    </w:p>
    <w:p w:rsidR="00F7566B" w:rsidRDefault="00F7566B" w:rsidP="000C0B2D"/>
    <w:p w:rsidR="001A6D46" w:rsidRDefault="001A6D46" w:rsidP="000C0B2D">
      <w:r>
        <w:t>The photons used for photoelectron spectroscopy range from ultraviolet light to X-rays.</w:t>
      </w:r>
    </w:p>
    <w:p w:rsidR="00F070A0" w:rsidRDefault="001A6D46" w:rsidP="000C0B2D">
      <w:r>
        <w:lastRenderedPageBreak/>
        <w:t xml:space="preserve">Ultraviolet photoelectron spectroscopy (UPS) and extreme ultraviolet photoelectron spectroscopy (EUPS) are used to study </w:t>
      </w:r>
      <w:r w:rsidR="00F7566B">
        <w:t>________________</w:t>
      </w:r>
      <w:r>
        <w:t xml:space="preserve"> electrons and the electrons that participate in chemical bonding.  X-ray photoelectron spectroscopy (XPS) is </w:t>
      </w:r>
      <w:r w:rsidR="008D1D59">
        <w:t xml:space="preserve">most often </w:t>
      </w:r>
      <w:r>
        <w:t xml:space="preserve">used to study </w:t>
      </w:r>
      <w:r w:rsidR="00F7566B">
        <w:t>___________</w:t>
      </w:r>
      <w:r>
        <w:t xml:space="preserve"> electrons, particularly in solids.</w:t>
      </w:r>
    </w:p>
    <w:p w:rsidR="001A6D46" w:rsidRDefault="001A6D46" w:rsidP="001A6D46">
      <w:pPr>
        <w:pStyle w:val="Heading2"/>
      </w:pPr>
      <w:r>
        <w:t>Interpreting Photoelectron Spectra</w:t>
      </w:r>
    </w:p>
    <w:p w:rsidR="001A6D46" w:rsidRDefault="001A6D46" w:rsidP="000C0B2D">
      <w:r>
        <w:t xml:space="preserve">The XPS spectrum for </w:t>
      </w:r>
      <w:r w:rsidR="00034BA8">
        <w:t>gold</w:t>
      </w:r>
      <w:r>
        <w:t xml:space="preserve"> looks like the following:</w:t>
      </w:r>
    </w:p>
    <w:p w:rsidR="001A6D46" w:rsidRDefault="00D63D2A" w:rsidP="00034BA8">
      <w:pPr>
        <w:jc w:val="center"/>
      </w:pPr>
      <w:r>
        <w:rPr>
          <w:noProof/>
        </w:rPr>
        <w:drawing>
          <wp:inline distT="0" distB="0" distL="0" distR="0">
            <wp:extent cx="4669565" cy="32670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A8" w:rsidRDefault="001A6D46" w:rsidP="000C0B2D">
      <w:r>
        <w:t xml:space="preserve">Notice that the peaks for </w:t>
      </w:r>
      <w:r w:rsidR="00034BA8">
        <w:t xml:space="preserve">4s, 4p, 4d, and 4f are different </w:t>
      </w:r>
      <w:r w:rsidR="00F7566B">
        <w:t>_____________</w:t>
      </w:r>
      <w:r w:rsidR="00034BA8">
        <w:t xml:space="preserve">.  The height of the peak is proportional to the </w:t>
      </w:r>
      <w:r w:rsidR="00F7566B">
        <w:t>_______________</w:t>
      </w:r>
      <w:r w:rsidR="00034BA8">
        <w:t xml:space="preserve"> of electrons in a given sublevel.</w:t>
      </w:r>
    </w:p>
    <w:p w:rsidR="004B7FE4" w:rsidRDefault="00034BA8" w:rsidP="000C0B2D">
      <w:r>
        <w:br w:type="page"/>
      </w:r>
      <w:r w:rsidR="004B7FE4">
        <w:lastRenderedPageBreak/>
        <w:t>Analysis of</w:t>
      </w:r>
      <w:r w:rsidR="008D1D59">
        <w:t xml:space="preserve"> UV</w:t>
      </w:r>
      <w:r w:rsidR="004B7FE4">
        <w:t xml:space="preserve"> photoelectron spectra for a single element</w:t>
      </w:r>
      <w:r w:rsidR="008D1D59">
        <w:t xml:space="preserve"> with a relatively low atomic number</w:t>
      </w:r>
      <w:r w:rsidR="004B7FE4">
        <w:t xml:space="preserve"> is straightforward.</w:t>
      </w:r>
      <w:r>
        <w:t xml:space="preserve">  </w:t>
      </w:r>
      <w:r w:rsidR="004B7FE4">
        <w:t xml:space="preserve">For example, the following is </w:t>
      </w:r>
      <w:r w:rsidR="008D1D59">
        <w:t xml:space="preserve">an idealized plot of the </w:t>
      </w:r>
      <w:r w:rsidR="004B7FE4">
        <w:t>photoelectron spectrum for lithium:</w:t>
      </w:r>
    </w:p>
    <w:p w:rsidR="004B7FE4" w:rsidRDefault="00BD1EA7" w:rsidP="000C0B2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175260</wp:posOffset>
                </wp:positionV>
                <wp:extent cx="342900" cy="4572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D60" w:rsidRDefault="00BB7D60">
                            <w:r>
                              <w:t>1s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11.5pt;margin-top:13.8pt;width:2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LRtQ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" filled="f" stroked="f">
                <v:textbox>
                  <w:txbxContent>
                    <w:p w:rsidR="00BB7D60" w:rsidRDefault="00BB7D60">
                      <w:r>
                        <w:t>1s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203835</wp:posOffset>
                </wp:positionV>
                <wp:extent cx="457200" cy="457200"/>
                <wp:effectExtent l="0" t="0" r="0" b="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D60" w:rsidRDefault="00BB7D60">
                            <w:r>
                              <w:t>2s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78pt;margin-top:16.0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XotA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" filled="f" stroked="f">
                <v:textbox>
                  <w:txbxContent>
                    <w:p w:rsidR="00BB7D60" w:rsidRDefault="00BB7D60">
                      <w: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464185</wp:posOffset>
                </wp:positionV>
                <wp:extent cx="457200" cy="271780"/>
                <wp:effectExtent l="0" t="0" r="76200" b="52070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6.55pt" to="270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464185</wp:posOffset>
                </wp:positionV>
                <wp:extent cx="457200" cy="340995"/>
                <wp:effectExtent l="38100" t="0" r="19050" b="5905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6.55pt" to="81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D63D2A">
        <w:rPr>
          <w:noProof/>
        </w:rPr>
        <w:drawing>
          <wp:inline distT="0" distB="0" distL="0" distR="0">
            <wp:extent cx="5476875" cy="1600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A8" w:rsidRDefault="003A28B9" w:rsidP="004B7FE4">
      <w:r>
        <w:t xml:space="preserve">The </w:t>
      </w:r>
      <w:r w:rsidRPr="003A28B9">
        <w:rPr>
          <w:i/>
          <w:spacing w:val="30"/>
        </w:rPr>
        <w:t>x</w:t>
      </w:r>
      <w:r>
        <w:t>-axis</w:t>
      </w:r>
      <w:r w:rsidR="008D1D59">
        <w:t xml:space="preserve"> has </w:t>
      </w:r>
      <w:r>
        <w:t xml:space="preserve">units of </w:t>
      </w:r>
      <w:r w:rsidR="00F7566B">
        <w:t>______________________</w:t>
      </w:r>
      <w:r>
        <w:t xml:space="preserve"> </w:t>
      </w:r>
      <w:proofErr w:type="spellStart"/>
      <w:r>
        <w:t>of</w:t>
      </w:r>
      <w:proofErr w:type="spellEnd"/>
      <w:r>
        <w:t xml:space="preserve"> the electron, usually electron-volts (</w:t>
      </w:r>
      <w:r w:rsidR="00F7566B">
        <w:t>____</w:t>
      </w:r>
      <w:r>
        <w:t xml:space="preserve">).  </w:t>
      </w:r>
      <w:r w:rsidR="004B7FE4">
        <w:t xml:space="preserve">Recall that electrons in higher sublevels </w:t>
      </w:r>
      <w:r w:rsidR="008D1D59">
        <w:t xml:space="preserve">have </w:t>
      </w:r>
      <w:r w:rsidR="00F7566B">
        <w:t>________</w:t>
      </w:r>
      <w:r w:rsidR="008D1D59">
        <w:t xml:space="preserve"> binding energy, which makes them </w:t>
      </w:r>
      <w:r w:rsidR="004B7FE4">
        <w:t xml:space="preserve">easier to remove.  This means the peak at the left </w:t>
      </w:r>
      <w:r w:rsidR="008D1D59">
        <w:t>corresponds with</w:t>
      </w:r>
      <w:r w:rsidR="004B7FE4">
        <w:t xml:space="preserve"> the easiest-to-remove electrons (</w:t>
      </w:r>
      <w:r w:rsidR="008D1D59">
        <w:t>for</w:t>
      </w:r>
      <w:r w:rsidR="004B7FE4">
        <w:t xml:space="preserve"> lithium, th</w:t>
      </w:r>
      <w:r w:rsidR="008D1D59">
        <w:t>is is th</w:t>
      </w:r>
      <w:r w:rsidR="004B7FE4">
        <w:t xml:space="preserve">e </w:t>
      </w:r>
      <w:r w:rsidR="00F7566B">
        <w:t>____</w:t>
      </w:r>
      <w:r w:rsidR="004B7FE4">
        <w:t xml:space="preserve"> electron).  Th</w:t>
      </w:r>
      <w:r>
        <w:t xml:space="preserve">e </w:t>
      </w:r>
      <w:r w:rsidR="004B7FE4">
        <w:t>peak at the right</w:t>
      </w:r>
      <w:r w:rsidR="008D1D59">
        <w:t xml:space="preserve"> corresponds with</w:t>
      </w:r>
      <w:r w:rsidR="004B7FE4">
        <w:t xml:space="preserve"> the </w:t>
      </w:r>
      <w:r w:rsidR="008D1D59">
        <w:t xml:space="preserve">electrons that are </w:t>
      </w:r>
      <w:r w:rsidR="00F7566B">
        <w:t>_____________</w:t>
      </w:r>
      <w:r w:rsidR="008D1D59">
        <w:t xml:space="preserve"> to </w:t>
      </w:r>
      <w:r>
        <w:t>remove (</w:t>
      </w:r>
      <w:r w:rsidR="008D1D59">
        <w:t>for lithium, these are the</w:t>
      </w:r>
      <w:r w:rsidR="004B7FE4">
        <w:t xml:space="preserve"> two </w:t>
      </w:r>
      <w:r w:rsidR="00F7566B">
        <w:t>____</w:t>
      </w:r>
      <w:r w:rsidR="004B7FE4">
        <w:t xml:space="preserve"> electrons</w:t>
      </w:r>
      <w:r>
        <w:t>).</w:t>
      </w:r>
    </w:p>
    <w:p w:rsidR="003A28B9" w:rsidRPr="004B7FE4" w:rsidRDefault="003A28B9" w:rsidP="004B7FE4">
      <w:r>
        <w:t xml:space="preserve">The </w:t>
      </w:r>
      <w:r>
        <w:rPr>
          <w:i/>
          <w:spacing w:val="30"/>
        </w:rPr>
        <w:t>y</w:t>
      </w:r>
      <w:r>
        <w:t xml:space="preserve">-axis indicates the </w:t>
      </w:r>
      <w:r w:rsidR="00F7566B">
        <w:t>_____________</w:t>
      </w:r>
      <w:r>
        <w:t xml:space="preserve"> of photons emitted with that energy</w:t>
      </w:r>
      <w:r w:rsidR="008D1D59">
        <w:t xml:space="preserve">.  This means the height of each peak </w:t>
      </w:r>
      <w:r>
        <w:t xml:space="preserve">is proportional to the </w:t>
      </w:r>
      <w:r w:rsidR="00F7566B">
        <w:t>____________________________</w:t>
      </w:r>
      <w:r>
        <w:t xml:space="preserve"> in the corresponding sub-level.</w:t>
      </w:r>
      <w:r w:rsidR="004B7FE4">
        <w:t xml:space="preserve">  Notice that the peak at 6.26 eV (the 1s electrons) is twice as high as the peak at 0.52 eV (</w:t>
      </w:r>
      <w:r w:rsidR="008D1D59">
        <w:t>the 2s electron</w:t>
      </w:r>
      <w:r w:rsidR="004B7FE4">
        <w:t>).  This means there are twice as many electrons in the 1s sublevel as in the 2s sublevel.  The only element that matches this spectrum is lithium (</w:t>
      </w:r>
      <w:r w:rsidR="00F7566B">
        <w:t>_____________</w:t>
      </w:r>
      <w:r w:rsidR="004B7FE4">
        <w:t>).</w:t>
      </w:r>
    </w:p>
    <w:p w:rsidR="003A28B9" w:rsidRDefault="004B7FE4" w:rsidP="00BB7D60">
      <w:pPr>
        <w:pStyle w:val="Heading3"/>
      </w:pPr>
      <w:r>
        <w:br w:type="page"/>
      </w:r>
      <w:r w:rsidR="00BB7D60">
        <w:lastRenderedPageBreak/>
        <w:t>Sample Problem</w:t>
      </w:r>
      <w:r>
        <w:t>:</w:t>
      </w:r>
    </w:p>
    <w:p w:rsidR="004B7FE4" w:rsidRDefault="00BB7D60" w:rsidP="00BB7D60">
      <w:pPr>
        <w:ind w:left="360" w:hanging="360"/>
      </w:pPr>
      <w:r>
        <w:t>Q:</w:t>
      </w:r>
      <w:r>
        <w:tab/>
        <w:t>Identify the element</w:t>
      </w:r>
      <w:r w:rsidR="004B7FE4">
        <w:t xml:space="preserve"> represented by the</w:t>
      </w:r>
      <w:r>
        <w:t xml:space="preserve"> following photoelectron spectrum:</w:t>
      </w:r>
    </w:p>
    <w:p w:rsidR="004B7FE4" w:rsidRDefault="00D63D2A" w:rsidP="00BB7D60">
      <w:pPr>
        <w:ind w:left="360"/>
      </w:pPr>
      <w:r>
        <w:rPr>
          <w:noProof/>
        </w:rPr>
        <w:drawing>
          <wp:inline distT="0" distB="0" distL="0" distR="0">
            <wp:extent cx="5133975" cy="1504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60" w:rsidRDefault="00BB7D60" w:rsidP="00BB7D60">
      <w:pPr>
        <w:tabs>
          <w:tab w:val="left" w:pos="360"/>
        </w:tabs>
        <w:ind w:left="360" w:hanging="360"/>
      </w:pPr>
      <w:r>
        <w:t>A:</w:t>
      </w:r>
      <w:r>
        <w:tab/>
      </w:r>
    </w:p>
    <w:p w:rsidR="00E60992" w:rsidRDefault="00E60992" w:rsidP="00BB7D60">
      <w:pPr>
        <w:tabs>
          <w:tab w:val="left" w:pos="360"/>
        </w:tabs>
        <w:ind w:left="360" w:hanging="360"/>
      </w:pPr>
    </w:p>
    <w:p w:rsidR="00E60992" w:rsidRDefault="00E60992" w:rsidP="00BB7D60">
      <w:pPr>
        <w:tabs>
          <w:tab w:val="left" w:pos="360"/>
        </w:tabs>
        <w:ind w:left="360" w:hanging="360"/>
      </w:pPr>
    </w:p>
    <w:p w:rsidR="00E60992" w:rsidRDefault="00E60992" w:rsidP="00BB7D60">
      <w:pPr>
        <w:tabs>
          <w:tab w:val="left" w:pos="360"/>
        </w:tabs>
        <w:ind w:left="360" w:hanging="360"/>
      </w:pPr>
    </w:p>
    <w:p w:rsidR="00E60992" w:rsidRDefault="00E60992" w:rsidP="00BB7D60">
      <w:pPr>
        <w:tabs>
          <w:tab w:val="left" w:pos="360"/>
        </w:tabs>
        <w:ind w:left="360" w:hanging="360"/>
      </w:pPr>
    </w:p>
    <w:p w:rsidR="00E60992" w:rsidRDefault="00E60992" w:rsidP="00BB7D60">
      <w:pPr>
        <w:tabs>
          <w:tab w:val="left" w:pos="360"/>
        </w:tabs>
        <w:ind w:left="360" w:hanging="360"/>
      </w:pPr>
    </w:p>
    <w:p w:rsidR="00F7566B" w:rsidRDefault="00F7566B" w:rsidP="00BB7D60">
      <w:pPr>
        <w:tabs>
          <w:tab w:val="left" w:pos="360"/>
        </w:tabs>
        <w:ind w:left="360" w:hanging="360"/>
      </w:pPr>
    </w:p>
    <w:p w:rsidR="00F7566B" w:rsidRDefault="00F7566B" w:rsidP="00BB7D60">
      <w:pPr>
        <w:tabs>
          <w:tab w:val="left" w:pos="360"/>
        </w:tabs>
        <w:ind w:left="360" w:hanging="360"/>
      </w:pPr>
    </w:p>
    <w:p w:rsidR="00F7566B" w:rsidRDefault="00F7566B" w:rsidP="00BB7D60">
      <w:pPr>
        <w:tabs>
          <w:tab w:val="left" w:pos="360"/>
        </w:tabs>
        <w:ind w:left="360" w:hanging="360"/>
      </w:pPr>
    </w:p>
    <w:p w:rsidR="00E60992" w:rsidRDefault="00E60992" w:rsidP="00BB7D60">
      <w:pPr>
        <w:tabs>
          <w:tab w:val="left" w:pos="360"/>
        </w:tabs>
        <w:ind w:left="360" w:hanging="360"/>
      </w:pPr>
    </w:p>
    <w:p w:rsidR="00025689" w:rsidRPr="00025689" w:rsidRDefault="00025689" w:rsidP="00025689">
      <w:pPr>
        <w:tabs>
          <w:tab w:val="left" w:pos="360"/>
        </w:tabs>
        <w:jc w:val="center"/>
        <w:rPr>
          <w:b/>
          <w:sz w:val="28"/>
        </w:rPr>
      </w:pPr>
      <w:r w:rsidRPr="00025689">
        <w:rPr>
          <w:b/>
          <w:sz w:val="28"/>
        </w:rPr>
        <w:lastRenderedPageBreak/>
        <w:t>Duality of Electrons</w:t>
      </w:r>
    </w:p>
    <w:p w:rsidR="00E60992" w:rsidRDefault="00E60992" w:rsidP="00E60992">
      <w:pPr>
        <w:tabs>
          <w:tab w:val="left" w:pos="360"/>
        </w:tabs>
      </w:pPr>
      <w:r>
        <w:t xml:space="preserve">It wasn’t long after the duality of light was discovered that similar behavior was theorized and supported for electrons. </w:t>
      </w:r>
    </w:p>
    <w:p w:rsidR="00E60992" w:rsidRDefault="00E60992" w:rsidP="00E60992">
      <w:pPr>
        <w:pStyle w:val="Heading3"/>
        <w:shd w:val="clear" w:color="auto" w:fill="FFFFFF"/>
        <w:rPr>
          <w:b w:val="0"/>
          <w:color w:val="000000"/>
          <w:sz w:val="24"/>
          <w:szCs w:val="24"/>
        </w:rPr>
      </w:pPr>
      <w:r w:rsidRPr="00E60992">
        <w:rPr>
          <w:b w:val="0"/>
          <w:color w:val="000000"/>
          <w:sz w:val="24"/>
          <w:szCs w:val="24"/>
        </w:rPr>
        <w:t xml:space="preserve">The </w:t>
      </w:r>
      <w:r w:rsidR="00F7566B">
        <w:rPr>
          <w:b w:val="0"/>
          <w:color w:val="000000"/>
          <w:sz w:val="24"/>
          <w:szCs w:val="24"/>
        </w:rPr>
        <w:t>________________</w:t>
      </w:r>
      <w:r w:rsidRPr="00E60992">
        <w:rPr>
          <w:b w:val="0"/>
          <w:color w:val="000000"/>
          <w:sz w:val="24"/>
          <w:szCs w:val="24"/>
        </w:rPr>
        <w:t xml:space="preserve"> behavior of electrons was well accepted and supported by multiple experiments, including the </w:t>
      </w:r>
      <w:r w:rsidR="00F7566B">
        <w:rPr>
          <w:b w:val="0"/>
          <w:color w:val="000000"/>
          <w:sz w:val="24"/>
          <w:szCs w:val="24"/>
        </w:rPr>
        <w:t>____________________</w:t>
      </w:r>
      <w:r w:rsidRPr="00E60992">
        <w:rPr>
          <w:b w:val="0"/>
          <w:color w:val="000000"/>
          <w:sz w:val="24"/>
          <w:szCs w:val="24"/>
        </w:rPr>
        <w:t>.</w:t>
      </w:r>
    </w:p>
    <w:p w:rsidR="00E60992" w:rsidRDefault="00E60992" w:rsidP="00E60992"/>
    <w:p w:rsidR="00E60992" w:rsidRPr="00E60992" w:rsidRDefault="00E60992" w:rsidP="00E60992">
      <w:pPr>
        <w:jc w:val="center"/>
      </w:pPr>
      <w:r>
        <w:rPr>
          <w:noProof/>
        </w:rPr>
        <w:drawing>
          <wp:inline distT="0" distB="0" distL="0" distR="0">
            <wp:extent cx="3921521" cy="4086225"/>
            <wp:effectExtent l="19050" t="0" r="2779" b="0"/>
            <wp:docPr id="42" name="Picture 42" descr="Cathode ray diff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thode ray diffraction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2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92" w:rsidRDefault="00E60992" w:rsidP="00E60992">
      <w:pPr>
        <w:pStyle w:val="Heading3"/>
        <w:shd w:val="clear" w:color="auto" w:fill="FFFFFF"/>
        <w:rPr>
          <w:b w:val="0"/>
          <w:color w:val="000000"/>
          <w:sz w:val="24"/>
          <w:szCs w:val="24"/>
        </w:rPr>
      </w:pPr>
      <w:r w:rsidRPr="00025689">
        <w:rPr>
          <w:b w:val="0"/>
          <w:color w:val="000000"/>
          <w:sz w:val="24"/>
          <w:szCs w:val="24"/>
        </w:rPr>
        <w:lastRenderedPageBreak/>
        <w:t xml:space="preserve">Additionally, the ability to </w:t>
      </w:r>
      <w:r w:rsidR="00F7566B">
        <w:rPr>
          <w:b w:val="0"/>
          <w:color w:val="000000"/>
          <w:sz w:val="24"/>
          <w:szCs w:val="24"/>
        </w:rPr>
        <w:t>________________</w:t>
      </w:r>
      <w:r w:rsidR="00025689" w:rsidRPr="00025689">
        <w:rPr>
          <w:b w:val="0"/>
          <w:color w:val="000000"/>
          <w:sz w:val="24"/>
          <w:szCs w:val="24"/>
        </w:rPr>
        <w:t xml:space="preserve"> the cathode beam with a given electrostatic charge allowed for</w:t>
      </w:r>
      <w:r w:rsidRPr="00025689">
        <w:rPr>
          <w:b w:val="0"/>
          <w:color w:val="000000"/>
          <w:sz w:val="24"/>
          <w:szCs w:val="24"/>
        </w:rPr>
        <w:t xml:space="preserve"> a specific </w:t>
      </w:r>
      <w:r w:rsidR="00F7566B">
        <w:rPr>
          <w:b w:val="0"/>
          <w:color w:val="000000"/>
          <w:sz w:val="24"/>
          <w:szCs w:val="24"/>
        </w:rPr>
        <w:t>_______________________</w:t>
      </w:r>
      <w:r w:rsidRPr="00025689">
        <w:rPr>
          <w:b w:val="0"/>
          <w:color w:val="000000"/>
          <w:sz w:val="24"/>
          <w:szCs w:val="24"/>
        </w:rPr>
        <w:t xml:space="preserve"> ratio </w:t>
      </w:r>
      <w:r w:rsidR="00025689" w:rsidRPr="00025689">
        <w:rPr>
          <w:b w:val="0"/>
          <w:color w:val="000000"/>
          <w:sz w:val="24"/>
          <w:szCs w:val="24"/>
        </w:rPr>
        <w:t>to be</w:t>
      </w:r>
      <w:r w:rsidRPr="00025689">
        <w:rPr>
          <w:b w:val="0"/>
          <w:color w:val="000000"/>
          <w:sz w:val="24"/>
          <w:szCs w:val="24"/>
        </w:rPr>
        <w:t xml:space="preserve"> determined</w:t>
      </w:r>
      <w:r w:rsidR="00025689" w:rsidRPr="00025689">
        <w:rPr>
          <w:b w:val="0"/>
          <w:color w:val="000000"/>
          <w:sz w:val="24"/>
          <w:szCs w:val="24"/>
        </w:rPr>
        <w:t>.</w:t>
      </w:r>
      <w:r w:rsidR="00025689">
        <w:rPr>
          <w:b w:val="0"/>
          <w:color w:val="000000"/>
          <w:sz w:val="24"/>
          <w:szCs w:val="24"/>
        </w:rPr>
        <w:t xml:space="preserve"> Evidence for mass characteristics supports particulate behavior.</w:t>
      </w:r>
    </w:p>
    <w:p w:rsidR="00025689" w:rsidRDefault="00025689" w:rsidP="00025689"/>
    <w:p w:rsidR="00025689" w:rsidRDefault="00025689" w:rsidP="00025689"/>
    <w:p w:rsidR="00025689" w:rsidRDefault="00025689" w:rsidP="00025689">
      <w:pPr>
        <w:jc w:val="center"/>
      </w:pPr>
      <w:r>
        <w:rPr>
          <w:noProof/>
        </w:rPr>
        <w:drawing>
          <wp:inline distT="0" distB="0" distL="0" distR="0">
            <wp:extent cx="5048250" cy="2152650"/>
            <wp:effectExtent l="19050" t="0" r="0" b="0"/>
            <wp:docPr id="45" name="Picture 45" descr="\includegraphics[scale=0.5]{JJThomp.ep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includegraphics[scale=0.5]{JJThomp.eps}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Default="00025689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</w:p>
    <w:p w:rsidR="00025689" w:rsidRPr="00025689" w:rsidRDefault="00025689" w:rsidP="00025689"/>
    <w:p w:rsidR="00E60992" w:rsidRPr="0075599E" w:rsidRDefault="00E60992" w:rsidP="00E60992">
      <w:pPr>
        <w:pStyle w:val="Heading3"/>
        <w:shd w:val="clear" w:color="auto" w:fill="FFFFFF"/>
        <w:rPr>
          <w:color w:val="000000"/>
          <w:sz w:val="24"/>
          <w:szCs w:val="24"/>
        </w:rPr>
      </w:pPr>
      <w:r w:rsidRPr="0075599E">
        <w:rPr>
          <w:color w:val="000000"/>
          <w:sz w:val="24"/>
          <w:szCs w:val="24"/>
        </w:rPr>
        <w:lastRenderedPageBreak/>
        <w:t xml:space="preserve">Young's </w:t>
      </w:r>
      <w:r>
        <w:rPr>
          <w:color w:val="000000"/>
          <w:sz w:val="24"/>
          <w:szCs w:val="24"/>
        </w:rPr>
        <w:t xml:space="preserve">duel slit </w:t>
      </w:r>
      <w:r w:rsidRPr="0075599E">
        <w:rPr>
          <w:color w:val="000000"/>
          <w:sz w:val="24"/>
          <w:szCs w:val="24"/>
        </w:rPr>
        <w:t>experiment with electrons</w:t>
      </w:r>
    </w:p>
    <w:p w:rsidR="00E60992" w:rsidRPr="0075599E" w:rsidRDefault="00E60992" w:rsidP="00E60992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718185</wp:posOffset>
            </wp:positionV>
            <wp:extent cx="1285875" cy="3781425"/>
            <wp:effectExtent l="19050" t="0" r="9525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99E">
        <w:rPr>
          <w:shd w:val="clear" w:color="auto" w:fill="FFFFFF"/>
        </w:rPr>
        <w:t xml:space="preserve">A group from the lab of Akira </w:t>
      </w:r>
      <w:proofErr w:type="spellStart"/>
      <w:r w:rsidRPr="0075599E">
        <w:rPr>
          <w:shd w:val="clear" w:color="auto" w:fill="FFFFFF"/>
        </w:rPr>
        <w:t>Tonomura</w:t>
      </w:r>
      <w:proofErr w:type="spellEnd"/>
      <w:r w:rsidRPr="0075599E">
        <w:rPr>
          <w:shd w:val="clear" w:color="auto" w:fill="FFFFFF"/>
        </w:rPr>
        <w:t xml:space="preserve"> performed an analogous experiment with electrons:</w:t>
      </w:r>
      <w:r w:rsidRPr="0075599E">
        <w:rPr>
          <w:rStyle w:val="apple-converted-space"/>
          <w:shd w:val="clear" w:color="auto" w:fill="FFFFFF"/>
        </w:rPr>
        <w:t> </w:t>
      </w:r>
      <w:hyperlink r:id="rId39" w:tgtFrame="_blank" w:history="1">
        <w:r w:rsidRPr="0075599E">
          <w:rPr>
            <w:rStyle w:val="Hyperlink"/>
            <w:rFonts w:ascii="Comic Sans MS" w:hAnsi="Comic Sans MS"/>
            <w:color w:val="auto"/>
            <w:shd w:val="clear" w:color="auto" w:fill="FFFFFF"/>
          </w:rPr>
          <w:t>Young's experiment, one electron at a time</w:t>
        </w:r>
      </w:hyperlink>
      <w:r w:rsidRPr="0075599E">
        <w:rPr>
          <w:shd w:val="clear" w:color="auto" w:fill="FFFFFF"/>
        </w:rPr>
        <w:t>, from which we take the following images.</w:t>
      </w:r>
    </w:p>
    <w:tbl>
      <w:tblPr>
        <w:tblW w:w="6150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50"/>
      </w:tblGrid>
      <w:tr w:rsidR="00E60992" w:rsidTr="0054246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60992" w:rsidRDefault="00E60992" w:rsidP="0054246E">
            <w:pPr>
              <w:jc w:val="center"/>
            </w:pPr>
          </w:p>
        </w:tc>
      </w:tr>
      <w:tr w:rsidR="00E60992" w:rsidTr="0054246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60992" w:rsidRDefault="00E60992" w:rsidP="0054246E">
            <w:pPr>
              <w:jc w:val="center"/>
            </w:pPr>
            <w:r>
              <w:rPr>
                <w:rStyle w:val="Emphasis"/>
                <w:iCs/>
              </w:rPr>
              <w:t>Successively longer integration times as electron arrivals (white dots) are recorded.</w:t>
            </w:r>
          </w:p>
        </w:tc>
      </w:tr>
    </w:tbl>
    <w:p w:rsidR="00E60992" w:rsidRDefault="00E60992" w:rsidP="00025689">
      <w:pPr>
        <w:tabs>
          <w:tab w:val="left" w:pos="360"/>
        </w:tabs>
      </w:pPr>
      <w:r>
        <w:t xml:space="preserve">The </w:t>
      </w:r>
      <w:r w:rsidR="00F7566B">
        <w:t>____________________________________</w:t>
      </w:r>
      <w:r w:rsidR="00025689">
        <w:t xml:space="preserve"> pattern mirrors the results of light </w:t>
      </w:r>
      <w:r w:rsidR="00F7566B">
        <w:t>______________</w:t>
      </w:r>
      <w:r w:rsidR="00025689">
        <w:t xml:space="preserve"> from the duel-split experiment.</w:t>
      </w:r>
    </w:p>
    <w:p w:rsidR="004513EB" w:rsidRDefault="00025689" w:rsidP="00025689">
      <w:pPr>
        <w:tabs>
          <w:tab w:val="left" w:pos="360"/>
        </w:tabs>
      </w:pPr>
      <w:r>
        <w:lastRenderedPageBreak/>
        <w:t xml:space="preserve">Evidence for electron wave behavior provides further support for </w:t>
      </w:r>
      <w:r w:rsidR="003B7943">
        <w:t xml:space="preserve">the </w:t>
      </w:r>
      <w:r w:rsidR="009D00A6">
        <w:t>________________________________________</w:t>
      </w:r>
      <w:r w:rsidR="003B7943">
        <w:t xml:space="preserve"> and the</w:t>
      </w:r>
      <w:r>
        <w:t xml:space="preserve"> appl</w:t>
      </w:r>
      <w:r w:rsidR="003B7943">
        <w:t xml:space="preserve">ication of </w:t>
      </w:r>
      <w:r w:rsidR="009D00A6">
        <w:t>___________________________</w:t>
      </w:r>
      <w:r w:rsidR="004513EB">
        <w:t xml:space="preserve"> equation to predict electron positioning in </w:t>
      </w:r>
      <w:r w:rsidR="009D00A6">
        <w:t>_________________</w:t>
      </w:r>
      <w:r w:rsidR="004513EB">
        <w:t>, since it assumes wave behavior.</w:t>
      </w:r>
    </w:p>
    <w:p w:rsidR="00025689" w:rsidRDefault="004513EB" w:rsidP="004513EB">
      <w:pPr>
        <w:tabs>
          <w:tab w:val="left" w:pos="360"/>
        </w:tabs>
        <w:jc w:val="center"/>
      </w:pPr>
      <w:r>
        <w:rPr>
          <w:noProof/>
        </w:rPr>
        <w:drawing>
          <wp:inline distT="0" distB="0" distL="0" distR="0">
            <wp:extent cx="2705100" cy="2583795"/>
            <wp:effectExtent l="19050" t="0" r="0" b="0"/>
            <wp:docPr id="48" name="Picture 48" descr="http://www.tumblr.com/photo/1280/clearscience/1086764783/1/tumblr_l7epw3REyF1qbtj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umblr.com/photo/1280/clearscience/1086764783/1/tumblr_l7epw3REyF1qbtjkw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38" cy="25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EB" w:rsidRPr="00BB7D60" w:rsidRDefault="004513EB" w:rsidP="004513EB">
      <w:pPr>
        <w:tabs>
          <w:tab w:val="left" w:pos="360"/>
        </w:tabs>
        <w:jc w:val="center"/>
      </w:pPr>
      <w:r>
        <w:rPr>
          <w:noProof/>
        </w:rPr>
        <w:drawing>
          <wp:inline distT="0" distB="0" distL="0" distR="0">
            <wp:extent cx="3228975" cy="2457450"/>
            <wp:effectExtent l="19050" t="0" r="9525" b="0"/>
            <wp:docPr id="51" name="Picture 51" descr="http://universe-review.ca/I15-42-prob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niverse-review.ca/I15-42-probability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3EB" w:rsidRPr="00BB7D60" w:rsidSect="00B57031">
      <w:headerReference w:type="default" r:id="rId42"/>
      <w:footerReference w:type="default" r:id="rId43"/>
      <w:headerReference w:type="first" r:id="rId44"/>
      <w:footerReference w:type="first" r:id="rId45"/>
      <w:footnotePr>
        <w:numFmt w:val="chicago"/>
      </w:footnotePr>
      <w:type w:val="continuous"/>
      <w:pgSz w:w="12240" w:h="15840" w:code="1"/>
      <w:pgMar w:top="1440" w:right="1080" w:bottom="4320" w:left="2520" w:header="720" w:footer="720" w:gutter="0"/>
      <w:pgBorders>
        <w:left w:val="single" w:sz="8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1D0" w:rsidRDefault="008F11D0">
      <w:r>
        <w:separator/>
      </w:r>
    </w:p>
  </w:endnote>
  <w:endnote w:type="continuationSeparator" w:id="0">
    <w:p w:rsidR="008F11D0" w:rsidRDefault="008F1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717" w:rsidRDefault="00EC7717" w:rsidP="00B57031">
    <w:pPr>
      <w:pStyle w:val="Footer"/>
      <w:pBdr>
        <w:top w:val="single" w:sz="8" w:space="1" w:color="auto"/>
      </w:pBdr>
      <w:spacing w:before="0" w:after="2900"/>
    </w:pPr>
    <w:r>
      <w:t>Use this space for additional notes.</w:t>
    </w:r>
  </w:p>
  <w:p w:rsidR="00EC7717" w:rsidRDefault="005D2E90" w:rsidP="00954406">
    <w:pPr>
      <w:pStyle w:val="Footer"/>
      <w:tabs>
        <w:tab w:val="clear" w:pos="4320"/>
        <w:tab w:val="center" w:pos="3780"/>
      </w:tabs>
      <w:spacing w:after="0"/>
      <w:ind w:left="-2070"/>
    </w:pPr>
    <w:r>
      <w:t xml:space="preserve">AP </w:t>
    </w:r>
    <w:proofErr w:type="spellStart"/>
    <w:r>
      <w:t>Chem</w:t>
    </w:r>
    <w:proofErr w:type="spellEnd"/>
    <w:r w:rsidR="00EC7717">
      <w:tab/>
    </w:r>
    <w:r w:rsidR="00EC7717">
      <w:tab/>
      <w:t xml:space="preserve">Page </w:t>
    </w:r>
    <w:r w:rsidR="00084384">
      <w:fldChar w:fldCharType="begin"/>
    </w:r>
    <w:r w:rsidR="00EC7717">
      <w:instrText xml:space="preserve"> PAGE </w:instrText>
    </w:r>
    <w:r w:rsidR="00084384">
      <w:fldChar w:fldCharType="separate"/>
    </w:r>
    <w:r w:rsidR="002B0E9D">
      <w:rPr>
        <w:noProof/>
      </w:rPr>
      <w:t>9</w:t>
    </w:r>
    <w:r w:rsidR="00084384">
      <w:fldChar w:fldCharType="end"/>
    </w:r>
    <w:r w:rsidR="00954406">
      <w:t xml:space="preserve"> of </w:t>
    </w:r>
    <w:r w:rsidR="00084384">
      <w:rPr>
        <w:rStyle w:val="PageNumber"/>
      </w:rPr>
      <w:fldChar w:fldCharType="begin"/>
    </w:r>
    <w:r w:rsidR="00954406">
      <w:rPr>
        <w:rStyle w:val="PageNumber"/>
      </w:rPr>
      <w:instrText xml:space="preserve"> NUMPAGES </w:instrText>
    </w:r>
    <w:r w:rsidR="00084384">
      <w:rPr>
        <w:rStyle w:val="PageNumber"/>
      </w:rPr>
      <w:fldChar w:fldCharType="separate"/>
    </w:r>
    <w:r w:rsidR="002B0E9D">
      <w:rPr>
        <w:rStyle w:val="PageNumber"/>
        <w:noProof/>
      </w:rPr>
      <w:t>17</w:t>
    </w:r>
    <w:r w:rsidR="00084384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717" w:rsidRDefault="00EC7717" w:rsidP="00B57031">
    <w:pPr>
      <w:pStyle w:val="Footer"/>
      <w:pBdr>
        <w:top w:val="single" w:sz="8" w:space="1" w:color="auto"/>
      </w:pBdr>
      <w:spacing w:before="0" w:after="2900"/>
    </w:pPr>
    <w:r>
      <w:t>Use this space for additional notes.</w:t>
    </w:r>
    <w:r w:rsidR="00FC3235">
      <w:t xml:space="preserve">  </w:t>
    </w:r>
  </w:p>
  <w:p w:rsidR="00954406" w:rsidRDefault="005D2E90" w:rsidP="00B57031">
    <w:pPr>
      <w:pStyle w:val="Footer"/>
      <w:tabs>
        <w:tab w:val="clear" w:pos="4320"/>
        <w:tab w:val="center" w:pos="3780"/>
      </w:tabs>
      <w:spacing w:before="0" w:after="0"/>
      <w:ind w:left="-2074" w:right="-86"/>
      <w:rPr>
        <w:rStyle w:val="PageNumber"/>
      </w:rPr>
    </w:pPr>
    <w:r>
      <w:t xml:space="preserve">AP </w:t>
    </w:r>
    <w:proofErr w:type="spellStart"/>
    <w:r>
      <w:t>Chem</w:t>
    </w:r>
    <w:proofErr w:type="spellEnd"/>
    <w:r w:rsidR="00EC7717">
      <w:tab/>
    </w:r>
    <w:r w:rsidR="00EC7717">
      <w:tab/>
      <w:t xml:space="preserve">Page </w:t>
    </w:r>
    <w:r w:rsidR="00084384">
      <w:fldChar w:fldCharType="begin"/>
    </w:r>
    <w:r w:rsidR="00EC7717">
      <w:instrText xml:space="preserve"> PAGE </w:instrText>
    </w:r>
    <w:r w:rsidR="00084384">
      <w:fldChar w:fldCharType="separate"/>
    </w:r>
    <w:r w:rsidR="002B0E9D">
      <w:rPr>
        <w:noProof/>
      </w:rPr>
      <w:t>1</w:t>
    </w:r>
    <w:r w:rsidR="00084384">
      <w:fldChar w:fldCharType="end"/>
    </w:r>
    <w:r w:rsidR="00954406">
      <w:t xml:space="preserve"> of </w:t>
    </w:r>
    <w:r w:rsidR="00084384">
      <w:rPr>
        <w:rStyle w:val="PageNumber"/>
      </w:rPr>
      <w:fldChar w:fldCharType="begin"/>
    </w:r>
    <w:r w:rsidR="00954406">
      <w:rPr>
        <w:rStyle w:val="PageNumber"/>
      </w:rPr>
      <w:instrText xml:space="preserve"> NUMPAGES </w:instrText>
    </w:r>
    <w:r w:rsidR="00084384">
      <w:rPr>
        <w:rStyle w:val="PageNumber"/>
      </w:rPr>
      <w:fldChar w:fldCharType="separate"/>
    </w:r>
    <w:r w:rsidR="002B0E9D">
      <w:rPr>
        <w:rStyle w:val="PageNumber"/>
        <w:noProof/>
      </w:rPr>
      <w:t>1</w:t>
    </w:r>
    <w:r w:rsidR="00084384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1D0" w:rsidRDefault="008F11D0">
      <w:r>
        <w:separator/>
      </w:r>
    </w:p>
  </w:footnote>
  <w:footnote w:type="continuationSeparator" w:id="0">
    <w:p w:rsidR="008F11D0" w:rsidRDefault="008F1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717" w:rsidRPr="00B57031" w:rsidRDefault="00EC7717" w:rsidP="00954406">
    <w:pPr>
      <w:pStyle w:val="Header"/>
      <w:pBdr>
        <w:bottom w:val="single" w:sz="8" w:space="1" w:color="auto"/>
      </w:pBdr>
      <w:spacing w:before="100" w:beforeAutospacing="1" w:after="60"/>
      <w:ind w:left="-2070"/>
    </w:pPr>
    <w:r>
      <w:t>Mark Important</w:t>
    </w:r>
    <w:r>
      <w:br/>
    </w:r>
    <w:r w:rsidRPr="00194151">
      <w:rPr>
        <w:position w:val="6"/>
      </w:rPr>
      <w:t>Points in Margin</w:t>
    </w:r>
    <w:r w:rsidRPr="00194151">
      <w:tab/>
    </w:r>
    <w:fldSimple w:instr=" TITLE   \* MERGEFORMAT ">
      <w:r w:rsidR="002B068D" w:rsidRPr="002B068D">
        <w:rPr>
          <w:sz w:val="32"/>
          <w:szCs w:val="32"/>
        </w:rPr>
        <w:t>Photoelectron Spectroscopy (PES)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717" w:rsidRPr="009A6E51" w:rsidRDefault="00EC7717" w:rsidP="00C761B7">
    <w:pPr>
      <w:pStyle w:val="Header"/>
      <w:tabs>
        <w:tab w:val="left" w:pos="6120"/>
        <w:tab w:val="right" w:leader="underscore" w:pos="8640"/>
      </w:tabs>
      <w:spacing w:before="100" w:beforeAutospacing="1" w:after="60"/>
      <w:ind w:left="-2074"/>
    </w:pPr>
    <w:r>
      <w:t>Mark</w:t>
    </w:r>
    <w:r w:rsidRPr="00194151">
      <w:t xml:space="preserve"> Important</w:t>
    </w:r>
    <w:r>
      <w:rPr>
        <w:u w:val="single"/>
      </w:rPr>
      <w:br/>
    </w:r>
    <w:r w:rsidRPr="009A6E51">
      <w:rPr>
        <w:u w:val="single"/>
      </w:rPr>
      <w:t>Points in Margin</w:t>
    </w:r>
    <w:r w:rsidRPr="009A6E51">
      <w:tab/>
    </w:r>
    <w:r w:rsidRPr="009A6E51">
      <w:tab/>
      <w:t>Date:</w:t>
    </w:r>
    <w:r w:rsidRPr="009A6E5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5EDA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E89C26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C8A03B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FB30F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56DA5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4035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6A8B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D4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9431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134B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735F2"/>
    <w:multiLevelType w:val="hybridMultilevel"/>
    <w:tmpl w:val="90F23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7D5146"/>
    <w:multiLevelType w:val="hybridMultilevel"/>
    <w:tmpl w:val="7B62D3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667A30"/>
    <w:multiLevelType w:val="hybridMultilevel"/>
    <w:tmpl w:val="A13C1F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FA44745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DC7F3C"/>
    <w:multiLevelType w:val="hybridMultilevel"/>
    <w:tmpl w:val="D57A3B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B47FB4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B20AED"/>
    <w:multiLevelType w:val="multilevel"/>
    <w:tmpl w:val="D57A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F86762"/>
    <w:multiLevelType w:val="hybridMultilevel"/>
    <w:tmpl w:val="3B3E4578"/>
    <w:lvl w:ilvl="0" w:tplc="507C1A8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7F75ABE"/>
    <w:multiLevelType w:val="hybridMultilevel"/>
    <w:tmpl w:val="9CEC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9D87D7A"/>
    <w:multiLevelType w:val="hybridMultilevel"/>
    <w:tmpl w:val="06262A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417EB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DD57F8"/>
    <w:multiLevelType w:val="hybridMultilevel"/>
    <w:tmpl w:val="2BE8F326"/>
    <w:lvl w:ilvl="0" w:tplc="91527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2A3F08"/>
    <w:multiLevelType w:val="hybridMultilevel"/>
    <w:tmpl w:val="C5E6A9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3C77DF"/>
    <w:multiLevelType w:val="hybridMultilevel"/>
    <w:tmpl w:val="103AE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BE4C2E"/>
    <w:multiLevelType w:val="hybridMultilevel"/>
    <w:tmpl w:val="70222E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F16ED1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F93903"/>
    <w:multiLevelType w:val="hybridMultilevel"/>
    <w:tmpl w:val="D1983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78E4D82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C85A8C"/>
    <w:multiLevelType w:val="hybridMultilevel"/>
    <w:tmpl w:val="D220A30A"/>
    <w:lvl w:ilvl="0" w:tplc="3F50586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D97CB6"/>
    <w:multiLevelType w:val="hybridMultilevel"/>
    <w:tmpl w:val="361AF7E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0">
    <w:nsid w:val="57AF1296"/>
    <w:multiLevelType w:val="multilevel"/>
    <w:tmpl w:val="268C4E9A"/>
    <w:styleLink w:val="StyleStyleBulletedLeft025Hanging0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CD3F80"/>
    <w:multiLevelType w:val="hybridMultilevel"/>
    <w:tmpl w:val="268C4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8829D2"/>
    <w:multiLevelType w:val="hybridMultilevel"/>
    <w:tmpl w:val="51464A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5818B3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676104"/>
    <w:multiLevelType w:val="hybridMultilevel"/>
    <w:tmpl w:val="534C00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6F2B32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F81660"/>
    <w:multiLevelType w:val="multilevel"/>
    <w:tmpl w:val="D220A30A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F95A7A"/>
    <w:multiLevelType w:val="multilevel"/>
    <w:tmpl w:val="268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21"/>
  </w:num>
  <w:num w:numId="4">
    <w:abstractNumId w:val="10"/>
  </w:num>
  <w:num w:numId="5">
    <w:abstractNumId w:val="23"/>
  </w:num>
  <w:num w:numId="6">
    <w:abstractNumId w:val="26"/>
  </w:num>
  <w:num w:numId="7">
    <w:abstractNumId w:val="2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</w:num>
  <w:num w:numId="19">
    <w:abstractNumId w:val="19"/>
  </w:num>
  <w:num w:numId="20">
    <w:abstractNumId w:val="22"/>
  </w:num>
  <w:num w:numId="21">
    <w:abstractNumId w:val="24"/>
  </w:num>
  <w:num w:numId="22">
    <w:abstractNumId w:val="32"/>
  </w:num>
  <w:num w:numId="23">
    <w:abstractNumId w:val="14"/>
  </w:num>
  <w:num w:numId="24">
    <w:abstractNumId w:val="18"/>
  </w:num>
  <w:num w:numId="25">
    <w:abstractNumId w:val="16"/>
  </w:num>
  <w:num w:numId="26">
    <w:abstractNumId w:val="31"/>
  </w:num>
  <w:num w:numId="27">
    <w:abstractNumId w:val="13"/>
  </w:num>
  <w:num w:numId="28">
    <w:abstractNumId w:val="27"/>
  </w:num>
  <w:num w:numId="29">
    <w:abstractNumId w:val="15"/>
  </w:num>
  <w:num w:numId="30">
    <w:abstractNumId w:val="35"/>
  </w:num>
  <w:num w:numId="31">
    <w:abstractNumId w:val="33"/>
  </w:num>
  <w:num w:numId="32">
    <w:abstractNumId w:val="20"/>
  </w:num>
  <w:num w:numId="33">
    <w:abstractNumId w:val="25"/>
  </w:num>
  <w:num w:numId="34">
    <w:abstractNumId w:val="37"/>
  </w:num>
  <w:num w:numId="35">
    <w:abstractNumId w:val="30"/>
  </w:num>
  <w:num w:numId="36">
    <w:abstractNumId w:val="28"/>
  </w:num>
  <w:num w:numId="37">
    <w:abstractNumId w:val="36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2D"/>
    <w:rsid w:val="000019C4"/>
    <w:rsid w:val="00017FE6"/>
    <w:rsid w:val="00025689"/>
    <w:rsid w:val="00031BFC"/>
    <w:rsid w:val="000326C8"/>
    <w:rsid w:val="00034BA8"/>
    <w:rsid w:val="000369EC"/>
    <w:rsid w:val="00037868"/>
    <w:rsid w:val="00040F4D"/>
    <w:rsid w:val="0004427D"/>
    <w:rsid w:val="000611C8"/>
    <w:rsid w:val="00084384"/>
    <w:rsid w:val="00096058"/>
    <w:rsid w:val="000A06BF"/>
    <w:rsid w:val="000A3464"/>
    <w:rsid w:val="000A4FFF"/>
    <w:rsid w:val="000B448A"/>
    <w:rsid w:val="000B6269"/>
    <w:rsid w:val="000B69D6"/>
    <w:rsid w:val="000C0B2D"/>
    <w:rsid w:val="000D66F6"/>
    <w:rsid w:val="000F179A"/>
    <w:rsid w:val="000F1EB7"/>
    <w:rsid w:val="000F32C9"/>
    <w:rsid w:val="000F4D1D"/>
    <w:rsid w:val="00100F7C"/>
    <w:rsid w:val="00103F0C"/>
    <w:rsid w:val="00113B47"/>
    <w:rsid w:val="001140DA"/>
    <w:rsid w:val="00116EC7"/>
    <w:rsid w:val="00132C8A"/>
    <w:rsid w:val="00133D51"/>
    <w:rsid w:val="001367EA"/>
    <w:rsid w:val="001421F2"/>
    <w:rsid w:val="00181440"/>
    <w:rsid w:val="001935E3"/>
    <w:rsid w:val="00194151"/>
    <w:rsid w:val="001A1AB5"/>
    <w:rsid w:val="001A6D46"/>
    <w:rsid w:val="001A6F02"/>
    <w:rsid w:val="001B063B"/>
    <w:rsid w:val="001C7DED"/>
    <w:rsid w:val="001C7ED2"/>
    <w:rsid w:val="001C7FAD"/>
    <w:rsid w:val="001D59B5"/>
    <w:rsid w:val="001D6645"/>
    <w:rsid w:val="001D78AB"/>
    <w:rsid w:val="001F60EF"/>
    <w:rsid w:val="002009CE"/>
    <w:rsid w:val="00222E43"/>
    <w:rsid w:val="00225F68"/>
    <w:rsid w:val="00240F3E"/>
    <w:rsid w:val="00244E92"/>
    <w:rsid w:val="00245CBF"/>
    <w:rsid w:val="002472BC"/>
    <w:rsid w:val="0026108F"/>
    <w:rsid w:val="00280BE8"/>
    <w:rsid w:val="002832E4"/>
    <w:rsid w:val="00287DEB"/>
    <w:rsid w:val="00297E94"/>
    <w:rsid w:val="002A4170"/>
    <w:rsid w:val="002A76D1"/>
    <w:rsid w:val="002B068D"/>
    <w:rsid w:val="002B0E9D"/>
    <w:rsid w:val="002B51E6"/>
    <w:rsid w:val="002C314A"/>
    <w:rsid w:val="002C66B4"/>
    <w:rsid w:val="002D5587"/>
    <w:rsid w:val="002E13D6"/>
    <w:rsid w:val="002F536A"/>
    <w:rsid w:val="002F71CD"/>
    <w:rsid w:val="003039C2"/>
    <w:rsid w:val="0030567B"/>
    <w:rsid w:val="00310E81"/>
    <w:rsid w:val="0033359A"/>
    <w:rsid w:val="00337374"/>
    <w:rsid w:val="00340D20"/>
    <w:rsid w:val="0035692A"/>
    <w:rsid w:val="00373A70"/>
    <w:rsid w:val="00396149"/>
    <w:rsid w:val="00397EEE"/>
    <w:rsid w:val="003A28B9"/>
    <w:rsid w:val="003A4D55"/>
    <w:rsid w:val="003B3E0C"/>
    <w:rsid w:val="003B5306"/>
    <w:rsid w:val="003B7943"/>
    <w:rsid w:val="003B7FBA"/>
    <w:rsid w:val="003C5605"/>
    <w:rsid w:val="003D4F32"/>
    <w:rsid w:val="003D652B"/>
    <w:rsid w:val="003F04A7"/>
    <w:rsid w:val="00401BA7"/>
    <w:rsid w:val="004031CB"/>
    <w:rsid w:val="00424F75"/>
    <w:rsid w:val="00436BC5"/>
    <w:rsid w:val="00442672"/>
    <w:rsid w:val="004450D9"/>
    <w:rsid w:val="004513C5"/>
    <w:rsid w:val="004513EB"/>
    <w:rsid w:val="00453A5A"/>
    <w:rsid w:val="00454AC7"/>
    <w:rsid w:val="00467F29"/>
    <w:rsid w:val="00475CBB"/>
    <w:rsid w:val="0047789B"/>
    <w:rsid w:val="004A5F59"/>
    <w:rsid w:val="004B7FE4"/>
    <w:rsid w:val="004C247D"/>
    <w:rsid w:val="004C261A"/>
    <w:rsid w:val="004D1880"/>
    <w:rsid w:val="004D2957"/>
    <w:rsid w:val="004D7194"/>
    <w:rsid w:val="004E4123"/>
    <w:rsid w:val="004E412A"/>
    <w:rsid w:val="0053007F"/>
    <w:rsid w:val="00535A64"/>
    <w:rsid w:val="00537417"/>
    <w:rsid w:val="0054315A"/>
    <w:rsid w:val="00573A04"/>
    <w:rsid w:val="0057724A"/>
    <w:rsid w:val="00581870"/>
    <w:rsid w:val="00583475"/>
    <w:rsid w:val="005853ED"/>
    <w:rsid w:val="00586419"/>
    <w:rsid w:val="0059126D"/>
    <w:rsid w:val="00592289"/>
    <w:rsid w:val="005A5DF8"/>
    <w:rsid w:val="005B21C3"/>
    <w:rsid w:val="005C7FFD"/>
    <w:rsid w:val="005D2CB1"/>
    <w:rsid w:val="005D2E90"/>
    <w:rsid w:val="005D7D7A"/>
    <w:rsid w:val="005F35DF"/>
    <w:rsid w:val="00600E7C"/>
    <w:rsid w:val="006143BA"/>
    <w:rsid w:val="00623E7B"/>
    <w:rsid w:val="00630FED"/>
    <w:rsid w:val="00661DED"/>
    <w:rsid w:val="00675907"/>
    <w:rsid w:val="00685173"/>
    <w:rsid w:val="00692044"/>
    <w:rsid w:val="006932A9"/>
    <w:rsid w:val="006943A7"/>
    <w:rsid w:val="006A4AC1"/>
    <w:rsid w:val="006A4BBD"/>
    <w:rsid w:val="006A6411"/>
    <w:rsid w:val="006B1D75"/>
    <w:rsid w:val="006C1613"/>
    <w:rsid w:val="006C5F01"/>
    <w:rsid w:val="006E6D84"/>
    <w:rsid w:val="006F5921"/>
    <w:rsid w:val="00704987"/>
    <w:rsid w:val="00716F09"/>
    <w:rsid w:val="0072149F"/>
    <w:rsid w:val="00731344"/>
    <w:rsid w:val="00732686"/>
    <w:rsid w:val="00753C14"/>
    <w:rsid w:val="0075599E"/>
    <w:rsid w:val="0076182E"/>
    <w:rsid w:val="007622FE"/>
    <w:rsid w:val="00763E0E"/>
    <w:rsid w:val="00787096"/>
    <w:rsid w:val="007907F6"/>
    <w:rsid w:val="00797865"/>
    <w:rsid w:val="007B0A15"/>
    <w:rsid w:val="007B1024"/>
    <w:rsid w:val="007B1681"/>
    <w:rsid w:val="007B55B9"/>
    <w:rsid w:val="007C37CD"/>
    <w:rsid w:val="007C6B21"/>
    <w:rsid w:val="007D03EC"/>
    <w:rsid w:val="007F6039"/>
    <w:rsid w:val="007F67B5"/>
    <w:rsid w:val="008042EB"/>
    <w:rsid w:val="0081436C"/>
    <w:rsid w:val="00817E20"/>
    <w:rsid w:val="00842106"/>
    <w:rsid w:val="00844B2B"/>
    <w:rsid w:val="00854A8D"/>
    <w:rsid w:val="00870EEC"/>
    <w:rsid w:val="00872E52"/>
    <w:rsid w:val="00876C7D"/>
    <w:rsid w:val="0089181B"/>
    <w:rsid w:val="008A7171"/>
    <w:rsid w:val="008B701D"/>
    <w:rsid w:val="008C73B9"/>
    <w:rsid w:val="008D1D59"/>
    <w:rsid w:val="008D2E2C"/>
    <w:rsid w:val="008D6060"/>
    <w:rsid w:val="008F11D0"/>
    <w:rsid w:val="009156EA"/>
    <w:rsid w:val="00917E48"/>
    <w:rsid w:val="00944B38"/>
    <w:rsid w:val="00953410"/>
    <w:rsid w:val="00954406"/>
    <w:rsid w:val="00955686"/>
    <w:rsid w:val="00974E0B"/>
    <w:rsid w:val="00984BF1"/>
    <w:rsid w:val="0099589B"/>
    <w:rsid w:val="009A6E51"/>
    <w:rsid w:val="009B742F"/>
    <w:rsid w:val="009C2634"/>
    <w:rsid w:val="009C5E14"/>
    <w:rsid w:val="009D00A6"/>
    <w:rsid w:val="009D1357"/>
    <w:rsid w:val="009D46A6"/>
    <w:rsid w:val="00A1034A"/>
    <w:rsid w:val="00A12A36"/>
    <w:rsid w:val="00A22935"/>
    <w:rsid w:val="00A25FC1"/>
    <w:rsid w:val="00A26E5B"/>
    <w:rsid w:val="00A45C07"/>
    <w:rsid w:val="00A507A7"/>
    <w:rsid w:val="00A5139D"/>
    <w:rsid w:val="00A579C2"/>
    <w:rsid w:val="00A62828"/>
    <w:rsid w:val="00A62B06"/>
    <w:rsid w:val="00A850FF"/>
    <w:rsid w:val="00A958EA"/>
    <w:rsid w:val="00AA2CFF"/>
    <w:rsid w:val="00AB40FE"/>
    <w:rsid w:val="00AC6E73"/>
    <w:rsid w:val="00AC708B"/>
    <w:rsid w:val="00AD2042"/>
    <w:rsid w:val="00AD5309"/>
    <w:rsid w:val="00AE172F"/>
    <w:rsid w:val="00AE471A"/>
    <w:rsid w:val="00B01C61"/>
    <w:rsid w:val="00B0400A"/>
    <w:rsid w:val="00B16827"/>
    <w:rsid w:val="00B23221"/>
    <w:rsid w:val="00B23B99"/>
    <w:rsid w:val="00B37417"/>
    <w:rsid w:val="00B57031"/>
    <w:rsid w:val="00B654F2"/>
    <w:rsid w:val="00B714E5"/>
    <w:rsid w:val="00B8043C"/>
    <w:rsid w:val="00B80E63"/>
    <w:rsid w:val="00B96D0D"/>
    <w:rsid w:val="00BA341D"/>
    <w:rsid w:val="00BA4A3D"/>
    <w:rsid w:val="00BA4F00"/>
    <w:rsid w:val="00BA6A5A"/>
    <w:rsid w:val="00BB7D60"/>
    <w:rsid w:val="00BD1EA7"/>
    <w:rsid w:val="00BE7ED4"/>
    <w:rsid w:val="00BF2E00"/>
    <w:rsid w:val="00C0064C"/>
    <w:rsid w:val="00C02A14"/>
    <w:rsid w:val="00C032FF"/>
    <w:rsid w:val="00C23047"/>
    <w:rsid w:val="00C277D8"/>
    <w:rsid w:val="00C40332"/>
    <w:rsid w:val="00C761B7"/>
    <w:rsid w:val="00CA7AF8"/>
    <w:rsid w:val="00CB1F4A"/>
    <w:rsid w:val="00CB36E4"/>
    <w:rsid w:val="00CC1352"/>
    <w:rsid w:val="00CC1B33"/>
    <w:rsid w:val="00CC7CD4"/>
    <w:rsid w:val="00CD7F47"/>
    <w:rsid w:val="00D05CB1"/>
    <w:rsid w:val="00D22E56"/>
    <w:rsid w:val="00D251AE"/>
    <w:rsid w:val="00D34FC3"/>
    <w:rsid w:val="00D42696"/>
    <w:rsid w:val="00D5133D"/>
    <w:rsid w:val="00D556E9"/>
    <w:rsid w:val="00D63D2A"/>
    <w:rsid w:val="00D64661"/>
    <w:rsid w:val="00D73B76"/>
    <w:rsid w:val="00D80E95"/>
    <w:rsid w:val="00D91893"/>
    <w:rsid w:val="00D931BE"/>
    <w:rsid w:val="00D96876"/>
    <w:rsid w:val="00D9711C"/>
    <w:rsid w:val="00DB3D3E"/>
    <w:rsid w:val="00DC4C13"/>
    <w:rsid w:val="00DC51BA"/>
    <w:rsid w:val="00DC5490"/>
    <w:rsid w:val="00DD3B67"/>
    <w:rsid w:val="00DE33D6"/>
    <w:rsid w:val="00DE5E05"/>
    <w:rsid w:val="00E03651"/>
    <w:rsid w:val="00E10656"/>
    <w:rsid w:val="00E14508"/>
    <w:rsid w:val="00E268EB"/>
    <w:rsid w:val="00E26BE7"/>
    <w:rsid w:val="00E35565"/>
    <w:rsid w:val="00E54508"/>
    <w:rsid w:val="00E565FE"/>
    <w:rsid w:val="00E60992"/>
    <w:rsid w:val="00E81CBD"/>
    <w:rsid w:val="00E93B2F"/>
    <w:rsid w:val="00E93E05"/>
    <w:rsid w:val="00EB1950"/>
    <w:rsid w:val="00EB6A83"/>
    <w:rsid w:val="00EB7A7B"/>
    <w:rsid w:val="00EC5E72"/>
    <w:rsid w:val="00EC7717"/>
    <w:rsid w:val="00EE4B73"/>
    <w:rsid w:val="00F070A0"/>
    <w:rsid w:val="00F10176"/>
    <w:rsid w:val="00F34C5B"/>
    <w:rsid w:val="00F51808"/>
    <w:rsid w:val="00F533AA"/>
    <w:rsid w:val="00F74EE2"/>
    <w:rsid w:val="00F7566B"/>
    <w:rsid w:val="00F77E9E"/>
    <w:rsid w:val="00F94629"/>
    <w:rsid w:val="00F961AB"/>
    <w:rsid w:val="00FA3E06"/>
    <w:rsid w:val="00FA437A"/>
    <w:rsid w:val="00FB533E"/>
    <w:rsid w:val="00FC181B"/>
    <w:rsid w:val="00FC3235"/>
    <w:rsid w:val="00FD3791"/>
    <w:rsid w:val="00FD5A6E"/>
    <w:rsid w:val="00FE0E7A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89"/>
    <w:pPr>
      <w:spacing w:before="120" w:after="240" w:line="240" w:lineRule="auto"/>
    </w:pPr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2289"/>
    <w:pPr>
      <w:keepNext/>
      <w:spacing w:before="60" w:after="60"/>
      <w:jc w:val="center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2289"/>
    <w:pPr>
      <w:keepNext/>
      <w:spacing w:before="60" w:after="60"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2289"/>
    <w:pPr>
      <w:keepNext/>
      <w:spacing w:before="60" w:after="60"/>
      <w:outlineLvl w:val="2"/>
    </w:pPr>
    <w:rPr>
      <w:rFonts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26E5B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2289"/>
    <w:rPr>
      <w:rFonts w:ascii="Comic Sans MS" w:hAnsi="Comic Sans MS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61B7"/>
    <w:rPr>
      <w:rFonts w:ascii="Comic Sans MS" w:hAnsi="Comic Sans MS" w:cs="Times New Roman"/>
      <w:b/>
      <w:sz w:val="24"/>
      <w:szCs w:val="24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6143B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268EB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73A70"/>
    <w:pPr>
      <w:ind w:left="720"/>
    </w:pPr>
    <w:rPr>
      <w:szCs w:val="4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C02A14"/>
    <w:pPr>
      <w:ind w:left="720" w:hanging="72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Comic Sans MS" w:hAnsi="Comic Sans MS"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704987"/>
    <w:rPr>
      <w:rFonts w:ascii="Lucida Console" w:hAnsi="Lucida Console" w:cs="Times New Roman"/>
      <w:color w:val="0000FF"/>
      <w:u w:val="none"/>
    </w:rPr>
  </w:style>
  <w:style w:type="paragraph" w:styleId="BalloonText">
    <w:name w:val="Balloon Text"/>
    <w:basedOn w:val="Normal"/>
    <w:link w:val="BalloonTextChar"/>
    <w:uiPriority w:val="99"/>
    <w:semiHidden/>
    <w:rsid w:val="00A62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5F35DF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Comic Sans MS" w:hAnsi="Comic Sans M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5F35DF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535A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35A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omic Sans MS" w:hAnsi="Comic Sans MS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954406"/>
    <w:rPr>
      <w:rFonts w:cs="Times New Roman"/>
    </w:rPr>
  </w:style>
  <w:style w:type="character" w:customStyle="1" w:styleId="apple-converted-space">
    <w:name w:val="apple-converted-space"/>
    <w:rsid w:val="00BF2E00"/>
  </w:style>
  <w:style w:type="character" w:styleId="Emphasis">
    <w:name w:val="Emphasis"/>
    <w:basedOn w:val="DefaultParagraphFont"/>
    <w:uiPriority w:val="20"/>
    <w:qFormat/>
    <w:rsid w:val="00BF2E00"/>
    <w:rPr>
      <w:i/>
    </w:rPr>
  </w:style>
  <w:style w:type="numbering" w:customStyle="1" w:styleId="StyleStyleBulletedLeft025Hanging013">
    <w:name w:val="Style Style Bulleted + Left:  0.25&quot; Hanging:  0.13&quot;"/>
    <w:pPr>
      <w:numPr>
        <w:numId w:val="35"/>
      </w:numPr>
    </w:pPr>
  </w:style>
  <w:style w:type="character" w:customStyle="1" w:styleId="mi">
    <w:name w:val="mi"/>
    <w:basedOn w:val="DefaultParagraphFont"/>
    <w:rsid w:val="001F6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89"/>
    <w:pPr>
      <w:spacing w:before="120" w:after="240" w:line="240" w:lineRule="auto"/>
    </w:pPr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2289"/>
    <w:pPr>
      <w:keepNext/>
      <w:spacing w:before="60" w:after="60"/>
      <w:jc w:val="center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2289"/>
    <w:pPr>
      <w:keepNext/>
      <w:spacing w:before="60" w:after="60"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2289"/>
    <w:pPr>
      <w:keepNext/>
      <w:spacing w:before="60" w:after="60"/>
      <w:outlineLvl w:val="2"/>
    </w:pPr>
    <w:rPr>
      <w:rFonts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26E5B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2289"/>
    <w:rPr>
      <w:rFonts w:ascii="Comic Sans MS" w:hAnsi="Comic Sans MS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61B7"/>
    <w:rPr>
      <w:rFonts w:ascii="Comic Sans MS" w:hAnsi="Comic Sans MS" w:cs="Times New Roman"/>
      <w:b/>
      <w:sz w:val="24"/>
      <w:szCs w:val="24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6143B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268EB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73A70"/>
    <w:pPr>
      <w:ind w:left="720"/>
    </w:pPr>
    <w:rPr>
      <w:szCs w:val="4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C02A14"/>
    <w:pPr>
      <w:ind w:left="720" w:hanging="72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Comic Sans MS" w:hAnsi="Comic Sans MS"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704987"/>
    <w:rPr>
      <w:rFonts w:ascii="Lucida Console" w:hAnsi="Lucida Console" w:cs="Times New Roman"/>
      <w:color w:val="0000FF"/>
      <w:u w:val="none"/>
    </w:rPr>
  </w:style>
  <w:style w:type="paragraph" w:styleId="BalloonText">
    <w:name w:val="Balloon Text"/>
    <w:basedOn w:val="Normal"/>
    <w:link w:val="BalloonTextChar"/>
    <w:uiPriority w:val="99"/>
    <w:semiHidden/>
    <w:rsid w:val="00A62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5F35DF"/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ascii="Comic Sans MS" w:hAnsi="Comic Sans M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5F35DF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535A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omic Sans MS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35A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omic Sans MS" w:hAnsi="Comic Sans MS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954406"/>
    <w:rPr>
      <w:rFonts w:cs="Times New Roman"/>
    </w:rPr>
  </w:style>
  <w:style w:type="character" w:customStyle="1" w:styleId="apple-converted-space">
    <w:name w:val="apple-converted-space"/>
    <w:rsid w:val="00BF2E00"/>
  </w:style>
  <w:style w:type="character" w:styleId="Emphasis">
    <w:name w:val="Emphasis"/>
    <w:basedOn w:val="DefaultParagraphFont"/>
    <w:uiPriority w:val="20"/>
    <w:qFormat/>
    <w:rsid w:val="00BF2E00"/>
    <w:rPr>
      <w:i/>
    </w:rPr>
  </w:style>
  <w:style w:type="numbering" w:customStyle="1" w:styleId="StyleStyleBulletedLeft025Hanging013">
    <w:name w:val="Style Style Bulleted + Left:  0.25&quot; Hanging:  0.13&quot;"/>
    <w:pPr>
      <w:numPr>
        <w:numId w:val="35"/>
      </w:numPr>
    </w:pPr>
  </w:style>
  <w:style w:type="character" w:customStyle="1" w:styleId="mi">
    <w:name w:val="mi"/>
    <w:basedOn w:val="DefaultParagraphFont"/>
    <w:rsid w:val="001F6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06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hyperlink" Target="http://hyperphysics.phy-astr.gsu.edu/hbase/phyopt/reflectcon.html" TargetMode="External"/><Relationship Id="rId26" Type="http://schemas.openxmlformats.org/officeDocument/2006/relationships/hyperlink" Target="http://hyperphysics.phy-astr.gsu.edu/hbase/mod1.html" TargetMode="External"/><Relationship Id="rId39" Type="http://schemas.openxmlformats.org/officeDocument/2006/relationships/hyperlink" Target="http://www.tiptop.iop.org/full/pwa-pdf/16/5/phwv16i5a24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hyperphysics.phy-astr.gsu.edu/hbase/geoopt/refr.html" TargetMode="External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Iuv6hY6zsd0" TargetMode="External"/><Relationship Id="rId25" Type="http://schemas.openxmlformats.org/officeDocument/2006/relationships/hyperlink" Target="http://hyperphysics.phy-astr.gsu.edu/hbase/phyopt/polarcon.html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gif"/><Relationship Id="rId29" Type="http://schemas.openxmlformats.org/officeDocument/2006/relationships/image" Target="http://upload.wikimedia.org/wikipedia/commons/thumb/f/f5/Photoelectric_effect.svg/200px-Photoelectric_effect.svg.png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hyperphysics.phy-astr.gsu.edu/hbase/phyopt/diffracon.html" TargetMode="External"/><Relationship Id="rId32" Type="http://schemas.openxmlformats.org/officeDocument/2006/relationships/image" Target="media/image15.gif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gif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http://secure.lcogt.net/files/styles/fourcol-image/public/spacebook/Electromagnetic%20waves_0.png?itok=FJgH1k1_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4.gif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hyperphysics.phy-astr.gsu.edu/hbase/phyopt/interfcon.html" TargetMode="External"/><Relationship Id="rId27" Type="http://schemas.openxmlformats.org/officeDocument/2006/relationships/image" Target="media/image11.gif"/><Relationship Id="rId30" Type="http://schemas.openxmlformats.org/officeDocument/2006/relationships/image" Target="media/image13.gif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b\AppData\Roaming\Microsoft\Templates\Class%20No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B8809-77DC-4AA1-9CA8-60ACBEED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Notes.dot</Template>
  <TotalTime>8</TotalTime>
  <Pages>17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Photoelectron Spectroscopy (PES)</vt:lpstr>
    </vt:vector>
  </TitlesOfParts>
  <Company>Lynn English High School</Company>
  <LinksUpToDate>false</LinksUpToDate>
  <CharactersWithSpaces>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Photoelectron Spectroscopy (PES)</dc:title>
  <dc:subject>Chemistry II</dc:subject>
  <dc:creator>Mr. Bigler</dc:creator>
  <cp:lastModifiedBy>profile creator</cp:lastModifiedBy>
  <cp:revision>5</cp:revision>
  <cp:lastPrinted>2015-12-10T13:35:00Z</cp:lastPrinted>
  <dcterms:created xsi:type="dcterms:W3CDTF">2015-12-10T13:31:00Z</dcterms:created>
  <dcterms:modified xsi:type="dcterms:W3CDTF">2016-01-06T14:33:00Z</dcterms:modified>
  <cp:category>Electronic Structure</cp:category>
</cp:coreProperties>
</file>