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7C" w:rsidRDefault="0087097C" w:rsidP="0087097C">
      <w:pPr>
        <w:pStyle w:val="Default"/>
      </w:pPr>
    </w:p>
    <w:p w:rsidR="0087097C" w:rsidRDefault="0087097C" w:rsidP="0087097C">
      <w:pPr>
        <w:jc w:val="center"/>
        <w:rPr>
          <w:sz w:val="36"/>
        </w:rPr>
      </w:pPr>
      <w:r>
        <w:rPr>
          <w:sz w:val="36"/>
        </w:rPr>
        <w:t>AP CHEMISTRY</w:t>
      </w:r>
    </w:p>
    <w:p w:rsidR="0087097C" w:rsidRDefault="00EF5A6F" w:rsidP="0087097C">
      <w:pPr>
        <w:jc w:val="center"/>
        <w:rPr>
          <w:sz w:val="28"/>
        </w:rPr>
      </w:pPr>
      <w:r>
        <w:rPr>
          <w:sz w:val="28"/>
        </w:rPr>
        <w:t>Galvanic Cell</w:t>
      </w:r>
      <w:r w:rsidR="0087097C">
        <w:rPr>
          <w:sz w:val="28"/>
        </w:rPr>
        <w:t xml:space="preserve"> Analysis</w:t>
      </w:r>
    </w:p>
    <w:p w:rsidR="0087097C" w:rsidRDefault="0087097C" w:rsidP="0087097C">
      <w:pPr>
        <w:jc w:val="center"/>
      </w:pPr>
      <w:r>
        <w:t>(</w:t>
      </w:r>
      <w:r w:rsidR="000E7E07">
        <w:t>1</w:t>
      </w:r>
      <w:r w:rsidR="00EF5A6F">
        <w:t>30</w:t>
      </w:r>
      <w:r>
        <w:t xml:space="preserve"> Points)</w:t>
      </w:r>
    </w:p>
    <w:p w:rsidR="0087097C" w:rsidRDefault="0087097C" w:rsidP="0087097C"/>
    <w:p w:rsidR="0087097C" w:rsidRDefault="0087097C" w:rsidP="0087097C">
      <w:pPr>
        <w:rPr>
          <w:u w:val="single"/>
        </w:rPr>
      </w:pPr>
      <w:r>
        <w:t>Name, Date and Lab Partner (5 Points)</w:t>
      </w:r>
      <w:r>
        <w:tab/>
      </w:r>
      <w:r>
        <w:tab/>
      </w:r>
      <w:r>
        <w:tab/>
      </w:r>
      <w:r>
        <w:rPr>
          <w:u w:val="single"/>
        </w:rPr>
        <w:tab/>
      </w:r>
      <w:r>
        <w:rPr>
          <w:u w:val="single"/>
        </w:rPr>
        <w:tab/>
      </w:r>
    </w:p>
    <w:p w:rsidR="00C669AD" w:rsidRDefault="00C669AD" w:rsidP="0087097C"/>
    <w:p w:rsidR="00C669AD" w:rsidRDefault="00C669AD" w:rsidP="0087097C">
      <w:r>
        <w:t>Procedure (</w:t>
      </w:r>
      <w:r w:rsidR="00EF5A6F">
        <w:t>20</w:t>
      </w:r>
      <w:r>
        <w:t xml:space="preserve"> </w:t>
      </w:r>
      <w:r w:rsidR="000E7E07">
        <w:t>P</w:t>
      </w:r>
      <w:r>
        <w:t>oints)</w:t>
      </w:r>
    </w:p>
    <w:p w:rsidR="00C669AD" w:rsidRDefault="00C669AD" w:rsidP="0087097C">
      <w:pPr>
        <w:rPr>
          <w:u w:val="single"/>
        </w:rPr>
      </w:pPr>
      <w:r>
        <w:tab/>
        <w:t>Complete, step-by-step account</w:t>
      </w:r>
      <w:r>
        <w:tab/>
      </w:r>
      <w:r>
        <w:tab/>
      </w:r>
      <w:r>
        <w:tab/>
      </w:r>
      <w:r>
        <w:rPr>
          <w:u w:val="single"/>
        </w:rPr>
        <w:tab/>
      </w:r>
      <w:r>
        <w:rPr>
          <w:u w:val="single"/>
        </w:rPr>
        <w:tab/>
      </w:r>
    </w:p>
    <w:p w:rsidR="00C669AD" w:rsidRPr="00C669AD" w:rsidRDefault="00C669AD" w:rsidP="0087097C">
      <w:r w:rsidRPr="00C669AD">
        <w:tab/>
      </w:r>
      <w:proofErr w:type="gramStart"/>
      <w:r>
        <w:t>of</w:t>
      </w:r>
      <w:proofErr w:type="gramEnd"/>
      <w:r>
        <w:t xml:space="preserve"> actions performed</w:t>
      </w:r>
      <w:r w:rsidRPr="00C669AD">
        <w:tab/>
      </w:r>
    </w:p>
    <w:p w:rsidR="00C669AD" w:rsidRDefault="00C669AD" w:rsidP="0087097C"/>
    <w:p w:rsidR="0087097C" w:rsidRDefault="0087097C" w:rsidP="0087097C">
      <w:r>
        <w:t>Data (</w:t>
      </w:r>
      <w:r w:rsidR="000E7E07">
        <w:t>35</w:t>
      </w:r>
      <w:r>
        <w:t xml:space="preserve"> </w:t>
      </w:r>
      <w:r w:rsidR="000E7E07">
        <w:t>P</w:t>
      </w:r>
      <w:r>
        <w:t>oints)</w:t>
      </w:r>
    </w:p>
    <w:p w:rsidR="0087097C" w:rsidRDefault="0087097C" w:rsidP="0087097C">
      <w:r>
        <w:tab/>
        <w:t>Observation Table (10 Points)</w:t>
      </w:r>
      <w:r>
        <w:tab/>
      </w:r>
      <w:r>
        <w:tab/>
      </w:r>
      <w:r>
        <w:tab/>
      </w:r>
      <w:r>
        <w:rPr>
          <w:u w:val="single"/>
        </w:rPr>
        <w:tab/>
      </w:r>
      <w:r>
        <w:rPr>
          <w:u w:val="single"/>
        </w:rPr>
        <w:tab/>
      </w:r>
    </w:p>
    <w:p w:rsidR="0087097C" w:rsidRDefault="0087097C" w:rsidP="0087097C">
      <w:pPr>
        <w:rPr>
          <w:u w:val="single"/>
        </w:rPr>
      </w:pPr>
      <w:r>
        <w:tab/>
        <w:t>Reagent Masses (</w:t>
      </w:r>
      <w:r w:rsidR="006927C6">
        <w:t>5</w:t>
      </w:r>
      <w:r>
        <w:t xml:space="preserve"> Points)</w:t>
      </w:r>
      <w:r>
        <w:tab/>
      </w:r>
      <w:r>
        <w:tab/>
      </w:r>
      <w:r>
        <w:tab/>
      </w:r>
      <w:r>
        <w:tab/>
      </w:r>
      <w:r>
        <w:rPr>
          <w:u w:val="single"/>
        </w:rPr>
        <w:tab/>
      </w:r>
      <w:r>
        <w:rPr>
          <w:u w:val="single"/>
        </w:rPr>
        <w:tab/>
      </w:r>
    </w:p>
    <w:p w:rsidR="0087097C" w:rsidRDefault="0087097C" w:rsidP="0087097C">
      <w:pPr>
        <w:rPr>
          <w:u w:val="single"/>
        </w:rPr>
      </w:pPr>
      <w:r w:rsidRPr="0087097C">
        <w:tab/>
      </w:r>
      <w:r w:rsidR="00D71B06">
        <w:t>Reagents</w:t>
      </w:r>
      <w:r>
        <w:t xml:space="preserve"> </w:t>
      </w:r>
      <w:r w:rsidR="00D71B06">
        <w:t xml:space="preserve">Volumes </w:t>
      </w:r>
      <w:r>
        <w:t>(</w:t>
      </w:r>
      <w:r w:rsidR="000E7E07">
        <w:t>5</w:t>
      </w:r>
      <w:r>
        <w:t xml:space="preserve"> Points)</w:t>
      </w:r>
      <w:r>
        <w:tab/>
      </w:r>
      <w:r>
        <w:tab/>
      </w:r>
      <w:r w:rsidR="000E7E07">
        <w:tab/>
      </w:r>
      <w:r>
        <w:tab/>
      </w:r>
      <w:r>
        <w:rPr>
          <w:u w:val="single"/>
        </w:rPr>
        <w:tab/>
      </w:r>
      <w:r>
        <w:rPr>
          <w:u w:val="single"/>
        </w:rPr>
        <w:tab/>
      </w:r>
    </w:p>
    <w:p w:rsidR="00C669AD" w:rsidRDefault="00C669AD" w:rsidP="0087097C">
      <w:pPr>
        <w:rPr>
          <w:u w:val="single"/>
        </w:rPr>
      </w:pPr>
      <w:r w:rsidRPr="00C669AD">
        <w:tab/>
      </w:r>
      <w:r w:rsidR="006927C6">
        <w:t>Reagent Concentrations</w:t>
      </w:r>
      <w:r w:rsidRPr="00C669AD">
        <w:t xml:space="preserve"> (</w:t>
      </w:r>
      <w:r w:rsidR="00302CED">
        <w:t>5</w:t>
      </w:r>
      <w:r w:rsidRPr="00C669AD">
        <w:t xml:space="preserve"> Points)</w:t>
      </w:r>
      <w:r>
        <w:tab/>
      </w:r>
      <w:r>
        <w:tab/>
      </w:r>
      <w:r>
        <w:tab/>
      </w:r>
      <w:r>
        <w:rPr>
          <w:u w:val="single"/>
        </w:rPr>
        <w:tab/>
      </w:r>
      <w:r>
        <w:rPr>
          <w:u w:val="single"/>
        </w:rPr>
        <w:tab/>
      </w:r>
    </w:p>
    <w:p w:rsidR="006927C6" w:rsidRPr="006927C6" w:rsidRDefault="006927C6" w:rsidP="0087097C">
      <w:r w:rsidRPr="006927C6">
        <w:tab/>
      </w:r>
      <w:r w:rsidR="00EF5A6F">
        <w:t>Cell Potential Values</w:t>
      </w:r>
      <w:r>
        <w:t xml:space="preserve"> </w:t>
      </w:r>
      <w:r w:rsidRPr="00C669AD">
        <w:t>(10 Points)</w:t>
      </w:r>
      <w:r>
        <w:tab/>
      </w:r>
      <w:r>
        <w:tab/>
      </w:r>
      <w:r w:rsidR="00EF5A6F">
        <w:tab/>
      </w:r>
      <w:r>
        <w:rPr>
          <w:u w:val="single"/>
        </w:rPr>
        <w:tab/>
      </w:r>
      <w:r>
        <w:rPr>
          <w:u w:val="single"/>
        </w:rPr>
        <w:tab/>
      </w:r>
    </w:p>
    <w:p w:rsidR="0087097C" w:rsidRPr="0087097C" w:rsidRDefault="0087097C" w:rsidP="0087097C"/>
    <w:p w:rsidR="0087097C" w:rsidRDefault="00EF5A6F" w:rsidP="0087097C">
      <w:r>
        <w:t>Analysis</w:t>
      </w:r>
      <w:r w:rsidR="0087097C">
        <w:t xml:space="preserve"> (</w:t>
      </w:r>
      <w:r>
        <w:t>30</w:t>
      </w:r>
      <w:r w:rsidR="0087097C">
        <w:t xml:space="preserve"> Points)</w:t>
      </w:r>
      <w:r w:rsidR="0087097C">
        <w:tab/>
      </w:r>
      <w:r w:rsidR="0087097C">
        <w:tab/>
      </w:r>
      <w:r w:rsidR="0087097C">
        <w:tab/>
      </w:r>
      <w:r w:rsidR="0087097C">
        <w:tab/>
      </w:r>
      <w:r w:rsidR="0087097C">
        <w:tab/>
      </w:r>
      <w:r>
        <w:tab/>
      </w:r>
      <w:r w:rsidR="0087097C">
        <w:rPr>
          <w:u w:val="single"/>
        </w:rPr>
        <w:tab/>
      </w:r>
      <w:r w:rsidR="0087097C">
        <w:rPr>
          <w:u w:val="single"/>
        </w:rPr>
        <w:tab/>
      </w:r>
    </w:p>
    <w:p w:rsidR="00302CED" w:rsidRDefault="0087097C" w:rsidP="0087097C">
      <w:r>
        <w:tab/>
      </w:r>
      <w:r w:rsidR="00302CED">
        <w:t>Equations (5 Points)</w:t>
      </w:r>
    </w:p>
    <w:p w:rsidR="00EF5A6F" w:rsidRDefault="00302CED" w:rsidP="0087097C">
      <w:r>
        <w:tab/>
      </w:r>
      <w:r w:rsidR="00EF5A6F">
        <w:t>Diagram (10 Points)</w:t>
      </w:r>
    </w:p>
    <w:p w:rsidR="00302CED" w:rsidRDefault="00EF5A6F" w:rsidP="00EF5A6F">
      <w:pPr>
        <w:ind w:firstLine="720"/>
      </w:pPr>
      <w:r>
        <w:t>Standard Potential</w:t>
      </w:r>
      <w:r w:rsidR="00302CED">
        <w:t xml:space="preserve"> (5 Points)</w:t>
      </w:r>
    </w:p>
    <w:p w:rsidR="00EF5A6F" w:rsidRDefault="00EF5A6F" w:rsidP="00EF5A6F">
      <w:pPr>
        <w:ind w:firstLine="720"/>
      </w:pPr>
      <w:r>
        <w:t>Variable Change Summary (10 Points)</w:t>
      </w:r>
    </w:p>
    <w:p w:rsidR="000E7E07" w:rsidRDefault="000E7E07" w:rsidP="0087097C"/>
    <w:p w:rsidR="0087097C" w:rsidRDefault="000E7E07" w:rsidP="0087097C">
      <w:r>
        <w:t>Conclusion (</w:t>
      </w:r>
      <w:r w:rsidR="00302CED">
        <w:t>30</w:t>
      </w:r>
      <w:r>
        <w:t xml:space="preserve"> Points)</w:t>
      </w:r>
      <w:r>
        <w:tab/>
      </w:r>
      <w:r>
        <w:tab/>
      </w:r>
      <w:r>
        <w:tab/>
      </w:r>
      <w:r>
        <w:tab/>
      </w:r>
      <w:r>
        <w:tab/>
      </w:r>
      <w:r w:rsidRPr="000E7E07">
        <w:rPr>
          <w:u w:val="single"/>
        </w:rPr>
        <w:t xml:space="preserve"> </w:t>
      </w:r>
      <w:r>
        <w:rPr>
          <w:u w:val="single"/>
        </w:rPr>
        <w:tab/>
      </w:r>
      <w:r>
        <w:rPr>
          <w:u w:val="single"/>
        </w:rPr>
        <w:tab/>
      </w:r>
    </w:p>
    <w:p w:rsidR="000E7E07" w:rsidRDefault="0087097C" w:rsidP="000E7E07">
      <w:r>
        <w:tab/>
      </w:r>
    </w:p>
    <w:p w:rsidR="0087097C" w:rsidRDefault="0087097C" w:rsidP="0087097C">
      <w:r>
        <w:tab/>
      </w:r>
      <w:r>
        <w:tab/>
      </w:r>
      <w:r>
        <w:tab/>
      </w:r>
      <w:r>
        <w:tab/>
      </w:r>
    </w:p>
    <w:p w:rsidR="0087097C" w:rsidRDefault="0087097C" w:rsidP="0087097C">
      <w:r>
        <w:t>Overall Neatness and Organization (5 Points)</w:t>
      </w:r>
      <w:r>
        <w:tab/>
      </w:r>
      <w:r>
        <w:tab/>
      </w:r>
      <w:r>
        <w:rPr>
          <w:u w:val="single"/>
        </w:rPr>
        <w:tab/>
      </w:r>
      <w:r>
        <w:rPr>
          <w:u w:val="single"/>
        </w:rPr>
        <w:tab/>
      </w:r>
    </w:p>
    <w:p w:rsidR="000E7E07" w:rsidRDefault="000E7E07" w:rsidP="0087097C"/>
    <w:p w:rsidR="0087097C" w:rsidRDefault="0087097C" w:rsidP="0087097C">
      <w:r>
        <w:t>Safety (</w:t>
      </w:r>
      <w:r w:rsidR="00302CED">
        <w:t>5</w:t>
      </w:r>
      <w:r>
        <w:t xml:space="preserve"> Points)</w:t>
      </w:r>
      <w:r>
        <w:tab/>
      </w:r>
      <w:r>
        <w:tab/>
      </w:r>
      <w:r>
        <w:tab/>
      </w:r>
      <w:r>
        <w:tab/>
      </w:r>
      <w:r>
        <w:tab/>
      </w:r>
      <w:r>
        <w:tab/>
      </w:r>
      <w:r>
        <w:rPr>
          <w:u w:val="single"/>
        </w:rPr>
        <w:tab/>
      </w:r>
      <w:r>
        <w:rPr>
          <w:u w:val="single"/>
        </w:rPr>
        <w:tab/>
      </w:r>
    </w:p>
    <w:p w:rsidR="000E7E07" w:rsidRDefault="0087097C" w:rsidP="0087097C">
      <w:r>
        <w:tab/>
      </w:r>
    </w:p>
    <w:p w:rsidR="0087097C" w:rsidRDefault="0087097C" w:rsidP="0087097C">
      <w:r>
        <w:t>This part is determined by proper lab safety which includes having your goggles and lab coat on properly at all times.  Each reminder by the instructor will result in a deduction of 5 or 10 points.  This component of the grade can be negative.</w:t>
      </w:r>
    </w:p>
    <w:p w:rsidR="0087097C" w:rsidRDefault="0087097C" w:rsidP="0087097C">
      <w:pPr>
        <w:pStyle w:val="Default"/>
      </w:pPr>
    </w:p>
    <w:p w:rsidR="0087097C" w:rsidRDefault="0087097C" w:rsidP="0087097C">
      <w:pPr>
        <w:pStyle w:val="Default"/>
      </w:pPr>
    </w:p>
    <w:p w:rsidR="0087097C" w:rsidRDefault="0087097C" w:rsidP="0087097C">
      <w:pPr>
        <w:pStyle w:val="Default"/>
      </w:pPr>
    </w:p>
    <w:p w:rsidR="0087097C" w:rsidRDefault="0087097C" w:rsidP="0087097C">
      <w:pPr>
        <w:pStyle w:val="Default"/>
      </w:pPr>
    </w:p>
    <w:p w:rsidR="0087097C" w:rsidRDefault="0087097C" w:rsidP="0087097C">
      <w:pPr>
        <w:pStyle w:val="Default"/>
      </w:pPr>
    </w:p>
    <w:p w:rsidR="00EF5A6F" w:rsidRDefault="00EF5A6F" w:rsidP="0087097C">
      <w:pPr>
        <w:pStyle w:val="Default"/>
      </w:pPr>
    </w:p>
    <w:p w:rsidR="00EF5A6F" w:rsidRDefault="00EF5A6F" w:rsidP="0087097C">
      <w:pPr>
        <w:pStyle w:val="Default"/>
      </w:pPr>
    </w:p>
    <w:p w:rsidR="00EF5A6F" w:rsidRDefault="00EF5A6F" w:rsidP="0087097C">
      <w:pPr>
        <w:pStyle w:val="Default"/>
      </w:pPr>
    </w:p>
    <w:p w:rsidR="00EF5A6F" w:rsidRDefault="00EF5A6F" w:rsidP="0087097C">
      <w:pPr>
        <w:pStyle w:val="Default"/>
      </w:pPr>
    </w:p>
    <w:p w:rsidR="00EF5A6F" w:rsidRDefault="00EF5A6F" w:rsidP="0087097C">
      <w:pPr>
        <w:pStyle w:val="Default"/>
      </w:pPr>
    </w:p>
    <w:p w:rsidR="0087097C" w:rsidRDefault="0087097C" w:rsidP="0087097C">
      <w:pPr>
        <w:pStyle w:val="Default"/>
      </w:pPr>
    </w:p>
    <w:p w:rsidR="00EF5A6F" w:rsidRDefault="00EF5A6F" w:rsidP="0087097C">
      <w:pPr>
        <w:pStyle w:val="Default"/>
      </w:pPr>
    </w:p>
    <w:p w:rsidR="0087097C" w:rsidRDefault="0087097C" w:rsidP="0087097C">
      <w:pPr>
        <w:pStyle w:val="Default"/>
        <w:rPr>
          <w:sz w:val="28"/>
          <w:szCs w:val="28"/>
        </w:rPr>
      </w:pPr>
      <w:r>
        <w:rPr>
          <w:b/>
          <w:bCs/>
          <w:sz w:val="28"/>
          <w:szCs w:val="28"/>
        </w:rPr>
        <w:lastRenderedPageBreak/>
        <w:t>_________________________________________________________</w:t>
      </w:r>
      <w:r w:rsidR="00EF5A6F">
        <w:rPr>
          <w:b/>
          <w:bCs/>
          <w:sz w:val="28"/>
          <w:szCs w:val="28"/>
        </w:rPr>
        <w:t>____</w:t>
      </w:r>
      <w:r>
        <w:rPr>
          <w:b/>
          <w:bCs/>
          <w:sz w:val="28"/>
          <w:szCs w:val="28"/>
        </w:rPr>
        <w:t>__</w:t>
      </w:r>
      <w:r w:rsidR="00EF5A6F">
        <w:rPr>
          <w:b/>
          <w:bCs/>
          <w:sz w:val="28"/>
          <w:szCs w:val="28"/>
        </w:rPr>
        <w:t>___</w:t>
      </w:r>
      <w:r>
        <w:rPr>
          <w:b/>
          <w:bCs/>
          <w:sz w:val="28"/>
          <w:szCs w:val="28"/>
        </w:rPr>
        <w:t xml:space="preserve"> </w:t>
      </w:r>
    </w:p>
    <w:p w:rsidR="0087097C" w:rsidRDefault="0087097C" w:rsidP="0087097C">
      <w:pPr>
        <w:pStyle w:val="Default"/>
        <w:jc w:val="center"/>
        <w:rPr>
          <w:sz w:val="28"/>
          <w:szCs w:val="28"/>
        </w:rPr>
      </w:pPr>
      <w:r>
        <w:rPr>
          <w:b/>
          <w:bCs/>
          <w:sz w:val="28"/>
          <w:szCs w:val="28"/>
        </w:rPr>
        <w:t xml:space="preserve">INTRODUCTION TO ANALYTICAL CHEMISTRY – LAB </w:t>
      </w:r>
    </w:p>
    <w:p w:rsidR="0087097C" w:rsidRDefault="0087097C" w:rsidP="0087097C">
      <w:pPr>
        <w:pStyle w:val="Default"/>
        <w:jc w:val="center"/>
        <w:rPr>
          <w:sz w:val="28"/>
          <w:szCs w:val="28"/>
        </w:rPr>
      </w:pPr>
      <w:r>
        <w:rPr>
          <w:b/>
          <w:bCs/>
          <w:sz w:val="28"/>
          <w:szCs w:val="28"/>
        </w:rPr>
        <w:t xml:space="preserve">__________________________________________________________________ </w:t>
      </w:r>
    </w:p>
    <w:p w:rsidR="0087097C" w:rsidRDefault="0087097C" w:rsidP="0087097C">
      <w:pPr>
        <w:pStyle w:val="Default"/>
        <w:jc w:val="center"/>
        <w:rPr>
          <w:sz w:val="23"/>
          <w:szCs w:val="23"/>
        </w:rPr>
      </w:pPr>
      <w:r>
        <w:rPr>
          <w:b/>
          <w:bCs/>
          <w:sz w:val="23"/>
          <w:szCs w:val="23"/>
        </w:rPr>
        <w:t>EXPERIMENT I</w:t>
      </w:r>
      <w:r w:rsidR="00EF5A6F">
        <w:rPr>
          <w:b/>
          <w:bCs/>
          <w:sz w:val="23"/>
          <w:szCs w:val="23"/>
        </w:rPr>
        <w:t>V</w:t>
      </w:r>
    </w:p>
    <w:p w:rsidR="0087097C" w:rsidRDefault="00EF5A6F" w:rsidP="0087097C">
      <w:pPr>
        <w:pStyle w:val="Default"/>
        <w:jc w:val="center"/>
        <w:rPr>
          <w:sz w:val="23"/>
          <w:szCs w:val="23"/>
        </w:rPr>
      </w:pPr>
      <w:r>
        <w:rPr>
          <w:b/>
          <w:bCs/>
          <w:sz w:val="23"/>
          <w:szCs w:val="23"/>
        </w:rPr>
        <w:t>INVESTIGATION OF CELL POTENTIAL</w:t>
      </w:r>
    </w:p>
    <w:p w:rsidR="0087097C" w:rsidRDefault="0087097C" w:rsidP="0087097C">
      <w:pPr>
        <w:pStyle w:val="Default"/>
        <w:jc w:val="both"/>
        <w:rPr>
          <w:b/>
          <w:bCs/>
          <w:sz w:val="20"/>
          <w:szCs w:val="20"/>
        </w:rPr>
      </w:pPr>
    </w:p>
    <w:p w:rsidR="0087097C" w:rsidRDefault="0087097C" w:rsidP="0087097C">
      <w:pPr>
        <w:pStyle w:val="Default"/>
        <w:jc w:val="both"/>
        <w:rPr>
          <w:b/>
          <w:bCs/>
          <w:sz w:val="20"/>
          <w:szCs w:val="20"/>
        </w:rPr>
      </w:pPr>
    </w:p>
    <w:p w:rsidR="0087097C" w:rsidRDefault="0087097C" w:rsidP="0087097C">
      <w:pPr>
        <w:pStyle w:val="Default"/>
        <w:jc w:val="both"/>
        <w:rPr>
          <w:sz w:val="23"/>
          <w:szCs w:val="23"/>
        </w:rPr>
      </w:pPr>
      <w:r>
        <w:rPr>
          <w:b/>
          <w:bCs/>
          <w:sz w:val="23"/>
          <w:szCs w:val="23"/>
          <w:u w:val="single"/>
        </w:rPr>
        <w:t xml:space="preserve">INTRODUCTION </w:t>
      </w:r>
    </w:p>
    <w:p w:rsidR="00EF5A6F" w:rsidRDefault="00EF5A6F" w:rsidP="0087097C">
      <w:pPr>
        <w:pStyle w:val="Default"/>
        <w:jc w:val="both"/>
      </w:pPr>
      <w:r>
        <w:rPr>
          <w:sz w:val="23"/>
          <w:szCs w:val="23"/>
        </w:rPr>
        <w:t xml:space="preserve">The central concept to oxidation-reduction reactions is electron transfer via oxidation state changes. </w:t>
      </w:r>
      <w:r>
        <w:t xml:space="preserve">In a spontaneous redox reaction, electrons flow from the reactant that is oxidized (reducing agent) to the reactant that is reduced (oxidizing agent). </w:t>
      </w:r>
    </w:p>
    <w:p w:rsidR="00EF5A6F" w:rsidRDefault="00EF5A6F" w:rsidP="0087097C">
      <w:pPr>
        <w:pStyle w:val="Default"/>
        <w:jc w:val="both"/>
      </w:pPr>
    </w:p>
    <w:p w:rsidR="00EF5A6F" w:rsidRDefault="00EF5A6F" w:rsidP="00EF5A6F">
      <w:pPr>
        <w:pStyle w:val="Default"/>
        <w:jc w:val="center"/>
      </w:pPr>
    </w:p>
    <w:p w:rsidR="00EF5A6F" w:rsidRDefault="00EF5A6F" w:rsidP="0087097C">
      <w:pPr>
        <w:pStyle w:val="Default"/>
        <w:jc w:val="both"/>
      </w:pPr>
      <w:r>
        <w:t>Single displacement reactions are the most common application of redox reactions; taking a solid metal in its elemental state and exposing it to an aqueous solution containing ions of a less reactive metal.</w:t>
      </w:r>
    </w:p>
    <w:p w:rsidR="00EF5A6F" w:rsidRDefault="00EF5A6F" w:rsidP="0087097C">
      <w:pPr>
        <w:pStyle w:val="Default"/>
        <w:jc w:val="both"/>
      </w:pPr>
      <w:r>
        <w:rPr>
          <w:noProof/>
        </w:rPr>
        <w:drawing>
          <wp:anchor distT="0" distB="0" distL="114300" distR="114300" simplePos="0" relativeHeight="251658240" behindDoc="0" locked="0" layoutInCell="1" allowOverlap="1" wp14:anchorId="7856AB50" wp14:editId="2FF712AD">
            <wp:simplePos x="0" y="0"/>
            <wp:positionH relativeFrom="column">
              <wp:posOffset>1695450</wp:posOffset>
            </wp:positionH>
            <wp:positionV relativeFrom="paragraph">
              <wp:posOffset>93980</wp:posOffset>
            </wp:positionV>
            <wp:extent cx="3473450" cy="1314450"/>
            <wp:effectExtent l="0" t="0" r="0" b="0"/>
            <wp:wrapSquare wrapText="bothSides"/>
            <wp:docPr id="1" name="Picture 1" descr="Image result for redox re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ox reacti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345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5A6F" w:rsidRDefault="00EF5A6F" w:rsidP="0087097C">
      <w:pPr>
        <w:pStyle w:val="Default"/>
        <w:jc w:val="both"/>
        <w:rPr>
          <w:b/>
          <w:u w:val="single"/>
        </w:rPr>
      </w:pPr>
    </w:p>
    <w:p w:rsidR="00EF5A6F" w:rsidRDefault="00EF5A6F" w:rsidP="0087097C">
      <w:pPr>
        <w:pStyle w:val="Default"/>
        <w:jc w:val="both"/>
        <w:rPr>
          <w:b/>
          <w:u w:val="single"/>
        </w:rPr>
      </w:pPr>
    </w:p>
    <w:p w:rsidR="00EF5A6F" w:rsidRDefault="00EF5A6F" w:rsidP="0087097C">
      <w:pPr>
        <w:pStyle w:val="Default"/>
        <w:jc w:val="both"/>
        <w:rPr>
          <w:b/>
          <w:u w:val="single"/>
        </w:rPr>
      </w:pPr>
    </w:p>
    <w:p w:rsidR="00EF5A6F" w:rsidRDefault="00EF5A6F" w:rsidP="0087097C">
      <w:pPr>
        <w:pStyle w:val="Default"/>
        <w:jc w:val="both"/>
        <w:rPr>
          <w:b/>
          <w:u w:val="single"/>
        </w:rPr>
      </w:pPr>
    </w:p>
    <w:p w:rsidR="00EF5A6F" w:rsidRDefault="00EF5A6F" w:rsidP="0087097C">
      <w:pPr>
        <w:pStyle w:val="Default"/>
        <w:jc w:val="both"/>
        <w:rPr>
          <w:b/>
          <w:u w:val="single"/>
        </w:rPr>
      </w:pPr>
    </w:p>
    <w:p w:rsidR="00EF5A6F" w:rsidRDefault="00EF5A6F" w:rsidP="0087097C">
      <w:pPr>
        <w:pStyle w:val="Default"/>
        <w:jc w:val="both"/>
        <w:rPr>
          <w:b/>
          <w:u w:val="single"/>
        </w:rPr>
      </w:pPr>
    </w:p>
    <w:p w:rsidR="00EF5A6F" w:rsidRDefault="00EF5A6F" w:rsidP="0087097C">
      <w:pPr>
        <w:pStyle w:val="Default"/>
        <w:jc w:val="both"/>
        <w:rPr>
          <w:b/>
          <w:u w:val="single"/>
        </w:rPr>
      </w:pPr>
    </w:p>
    <w:p w:rsidR="00EF5A6F" w:rsidRDefault="00EF5A6F" w:rsidP="0087097C">
      <w:pPr>
        <w:pStyle w:val="Default"/>
        <w:jc w:val="both"/>
        <w:rPr>
          <w:b/>
          <w:u w:val="single"/>
        </w:rPr>
      </w:pPr>
    </w:p>
    <w:p w:rsidR="00EF5A6F" w:rsidRDefault="00EF5A6F" w:rsidP="0087097C">
      <w:pPr>
        <w:pStyle w:val="Default"/>
        <w:jc w:val="both"/>
      </w:pPr>
      <w:r w:rsidRPr="00EF5A6F">
        <w:t>A redox reaction can be broken into two half reactions; one isolating the species that is being oxidized, the other showing the reduced reagent.</w:t>
      </w:r>
    </w:p>
    <w:p w:rsidR="00EF5A6F" w:rsidRDefault="00EF5A6F" w:rsidP="0087097C">
      <w:pPr>
        <w:pStyle w:val="Default"/>
        <w:jc w:val="both"/>
      </w:pPr>
    </w:p>
    <w:p w:rsidR="00EF5A6F" w:rsidRDefault="00EF5A6F" w:rsidP="00EF5A6F">
      <w:pPr>
        <w:pStyle w:val="Default"/>
        <w:ind w:left="2160" w:firstLine="720"/>
      </w:pPr>
      <w:r>
        <w:rPr>
          <w:noProof/>
        </w:rPr>
        <mc:AlternateContent>
          <mc:Choice Requires="wps">
            <w:drawing>
              <wp:anchor distT="0" distB="0" distL="114300" distR="114300" simplePos="0" relativeHeight="251659264" behindDoc="0" locked="0" layoutInCell="1" allowOverlap="1">
                <wp:simplePos x="0" y="0"/>
                <wp:positionH relativeFrom="column">
                  <wp:posOffset>2476500</wp:posOffset>
                </wp:positionH>
                <wp:positionV relativeFrom="paragraph">
                  <wp:posOffset>90805</wp:posOffset>
                </wp:positionV>
                <wp:extent cx="419100" cy="0"/>
                <wp:effectExtent l="0" t="76200" r="19050" b="114300"/>
                <wp:wrapNone/>
                <wp:docPr id="2" name="Straight Arrow Connector 2"/>
                <wp:cNvGraphicFramePr/>
                <a:graphic xmlns:a="http://schemas.openxmlformats.org/drawingml/2006/main">
                  <a:graphicData uri="http://schemas.microsoft.com/office/word/2010/wordprocessingShape">
                    <wps:wsp>
                      <wps:cNvCnPr/>
                      <wps:spPr>
                        <a:xfrm>
                          <a:off x="0" y="0"/>
                          <a:ext cx="4191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95pt;margin-top:7.15pt;width:33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" strokecolor="black [3040]">
                <v:stroke endarrow="open"/>
              </v:shape>
            </w:pict>
          </mc:Fallback>
        </mc:AlternateContent>
      </w:r>
      <w:r>
        <w:t xml:space="preserve">Cu (s) </w:t>
      </w:r>
      <w:r>
        <w:tab/>
      </w:r>
      <w:r>
        <w:tab/>
      </w:r>
      <w:r>
        <w:tab/>
        <w:t>Cu</w:t>
      </w:r>
      <w:r w:rsidRPr="00EF5A6F">
        <w:rPr>
          <w:vertAlign w:val="superscript"/>
        </w:rPr>
        <w:t>2+</w:t>
      </w:r>
      <w:r>
        <w:t xml:space="preserve"> (</w:t>
      </w:r>
      <w:proofErr w:type="spellStart"/>
      <w:r>
        <w:t>aq</w:t>
      </w:r>
      <w:proofErr w:type="spellEnd"/>
      <w:r>
        <w:t>) + 2e-</w:t>
      </w:r>
    </w:p>
    <w:p w:rsidR="00EF5A6F" w:rsidRPr="00EF5A6F" w:rsidRDefault="00EF5A6F" w:rsidP="00EF5A6F">
      <w:pPr>
        <w:pStyle w:val="Default"/>
        <w:ind w:left="1440" w:firstLine="720"/>
      </w:pPr>
      <w:r>
        <w:rPr>
          <w:noProof/>
        </w:rPr>
        <mc:AlternateContent>
          <mc:Choice Requires="wps">
            <w:drawing>
              <wp:anchor distT="0" distB="0" distL="114300" distR="114300" simplePos="0" relativeHeight="251661312" behindDoc="0" locked="0" layoutInCell="1" allowOverlap="1" wp14:anchorId="53FBFD0F" wp14:editId="052806A3">
                <wp:simplePos x="0" y="0"/>
                <wp:positionH relativeFrom="column">
                  <wp:posOffset>2476500</wp:posOffset>
                </wp:positionH>
                <wp:positionV relativeFrom="paragraph">
                  <wp:posOffset>80645</wp:posOffset>
                </wp:positionV>
                <wp:extent cx="419100" cy="0"/>
                <wp:effectExtent l="0" t="76200" r="19050" b="114300"/>
                <wp:wrapNone/>
                <wp:docPr id="4" name="Straight Arrow Connector 4"/>
                <wp:cNvGraphicFramePr/>
                <a:graphic xmlns:a="http://schemas.openxmlformats.org/drawingml/2006/main">
                  <a:graphicData uri="http://schemas.microsoft.com/office/word/2010/wordprocessingShape">
                    <wps:wsp>
                      <wps:cNvCnPr/>
                      <wps:spPr>
                        <a:xfrm>
                          <a:off x="0" y="0"/>
                          <a:ext cx="4191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 o:spid="_x0000_s1026" type="#_x0000_t32" style="position:absolute;margin-left:195pt;margin-top:6.35pt;width:33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" strokecolor="black [3040]">
                <v:stroke endarrow="open"/>
              </v:shape>
            </w:pict>
          </mc:Fallback>
        </mc:AlternateContent>
      </w:r>
      <w:r>
        <w:t>2Ag</w:t>
      </w:r>
      <w:r w:rsidRPr="00EF5A6F">
        <w:rPr>
          <w:vertAlign w:val="superscript"/>
        </w:rPr>
        <w:t>+</w:t>
      </w:r>
      <w:r>
        <w:t xml:space="preserve"> (</w:t>
      </w:r>
      <w:proofErr w:type="spellStart"/>
      <w:r>
        <w:t>aq</w:t>
      </w:r>
      <w:proofErr w:type="spellEnd"/>
      <w:r>
        <w:t>) + 2e-</w:t>
      </w:r>
      <w:r>
        <w:tab/>
      </w:r>
      <w:r>
        <w:tab/>
        <w:t>2Ag (s)</w:t>
      </w:r>
    </w:p>
    <w:p w:rsidR="00EF5A6F" w:rsidRDefault="00EF5A6F" w:rsidP="0087097C">
      <w:pPr>
        <w:pStyle w:val="Default"/>
        <w:jc w:val="both"/>
        <w:rPr>
          <w:b/>
          <w:u w:val="single"/>
        </w:rPr>
      </w:pPr>
    </w:p>
    <w:p w:rsidR="00EF5A6F" w:rsidRDefault="00EF5A6F" w:rsidP="0087097C">
      <w:pPr>
        <w:pStyle w:val="Default"/>
        <w:jc w:val="both"/>
        <w:rPr>
          <w:b/>
          <w:u w:val="single"/>
        </w:rPr>
      </w:pPr>
    </w:p>
    <w:p w:rsidR="00EF5A6F" w:rsidRPr="00EF5A6F" w:rsidRDefault="00EF5A6F" w:rsidP="0087097C">
      <w:pPr>
        <w:pStyle w:val="Default"/>
        <w:jc w:val="both"/>
        <w:rPr>
          <w:b/>
          <w:u w:val="single"/>
        </w:rPr>
      </w:pPr>
      <w:r w:rsidRPr="00EF5A6F">
        <w:rPr>
          <w:b/>
          <w:u w:val="single"/>
        </w:rPr>
        <w:t>THEORY</w:t>
      </w:r>
    </w:p>
    <w:p w:rsidR="00EF5A6F" w:rsidRDefault="00EF5A6F" w:rsidP="0087097C">
      <w:pPr>
        <w:pStyle w:val="Default"/>
        <w:jc w:val="both"/>
      </w:pPr>
      <w:r>
        <w:t>If the two half–reactions are separated by a wire, th</w:t>
      </w:r>
      <w:r>
        <w:t>e</w:t>
      </w:r>
      <w:r>
        <w:t xml:space="preserve"> flow of electrons, instead of occurring at the surface of the metal, occurs through the external wire and an electric current is generated. </w:t>
      </w:r>
    </w:p>
    <w:p w:rsidR="00EF5A6F" w:rsidRDefault="00EF5A6F" w:rsidP="0087097C">
      <w:pPr>
        <w:pStyle w:val="Default"/>
        <w:jc w:val="both"/>
      </w:pPr>
    </w:p>
    <w:p w:rsidR="00EF5A6F" w:rsidRDefault="00EF5A6F" w:rsidP="0087097C">
      <w:pPr>
        <w:pStyle w:val="Default"/>
        <w:jc w:val="both"/>
      </w:pPr>
      <w:r>
        <w:t>This is called a voltaic cell (or galvanic cell), and is exactly how a battery works. Batteries, like the ones found in a flashlight or calculator, contain oxidizing and reducing substances. As the electrons a</w:t>
      </w:r>
      <w:r>
        <w:t>re transferred they are “tapped”</w:t>
      </w:r>
      <w:r>
        <w:t xml:space="preserve"> in order to provide the voltage necessary to power the flashlight or calculator. A good analogy for the flow of electrons is the flow of water. Water flows spontaneously downhill. Dams and waterwheels are examples of ways that the energy of flowing water is tapped to generate power. </w:t>
      </w:r>
    </w:p>
    <w:p w:rsidR="00EF5A6F" w:rsidRDefault="00EF5A6F" w:rsidP="0087097C">
      <w:pPr>
        <w:pStyle w:val="Default"/>
        <w:jc w:val="both"/>
      </w:pPr>
    </w:p>
    <w:p w:rsidR="00EF5A6F" w:rsidRDefault="00EF5A6F" w:rsidP="0087097C">
      <w:pPr>
        <w:pStyle w:val="Default"/>
        <w:jc w:val="both"/>
      </w:pPr>
      <w:r>
        <w:t xml:space="preserve">Sometimes we want water to flow uphill. In this case we need to supply energy, in the form of a pump, to make this happen. In order for a redox reaction to serve as a source of power, the reaction must be spontaneous. What if the reaction isn’t spontaneous? In this case, we can use </w:t>
      </w:r>
      <w:r>
        <w:lastRenderedPageBreak/>
        <w:t>el</w:t>
      </w:r>
      <w:r>
        <w:t>ectricity to make the reaction “go”</w:t>
      </w:r>
      <w:r>
        <w:t xml:space="preserve">. An electrolytic cell is a device that uses electricity to drive a non–spontaneous redox reaction. For example, water can be separated into hydrogen and oxygen gas (a non– spontaneous reaction) using electricity. </w:t>
      </w:r>
    </w:p>
    <w:p w:rsidR="00EF5A6F" w:rsidRDefault="00EF5A6F" w:rsidP="0087097C">
      <w:pPr>
        <w:pStyle w:val="Default"/>
        <w:jc w:val="both"/>
      </w:pPr>
    </w:p>
    <w:p w:rsidR="00EF5A6F" w:rsidRDefault="00EF5A6F" w:rsidP="0087097C">
      <w:pPr>
        <w:pStyle w:val="Default"/>
        <w:jc w:val="both"/>
      </w:pPr>
      <w:r>
        <w:t xml:space="preserve">In short, the field of electrochemistry has two important applications, the use of spontaneous redox reactions to generate electricity, and the use of electricity to force non– spontaneous redox reactions to occur. </w:t>
      </w:r>
    </w:p>
    <w:p w:rsidR="00EF5A6F" w:rsidRDefault="00EF5A6F" w:rsidP="0087097C">
      <w:pPr>
        <w:pStyle w:val="Default"/>
        <w:jc w:val="both"/>
      </w:pPr>
    </w:p>
    <w:p w:rsidR="00EF5A6F" w:rsidRDefault="00EF5A6F" w:rsidP="0087097C">
      <w:pPr>
        <w:pStyle w:val="Default"/>
        <w:jc w:val="both"/>
      </w:pPr>
      <w:r>
        <w:t>In this lab activity</w:t>
      </w:r>
      <w:r>
        <w:t>,</w:t>
      </w:r>
      <w:r>
        <w:t xml:space="preserve"> you </w:t>
      </w:r>
      <w:r>
        <w:t>create and</w:t>
      </w:r>
      <w:r>
        <w:t xml:space="preserve"> measure the voltage of </w:t>
      </w:r>
      <w:r>
        <w:t>a</w:t>
      </w:r>
      <w:r>
        <w:t xml:space="preserve"> voltaic cell</w:t>
      </w:r>
      <w:r>
        <w:t xml:space="preserve">. A typical voltaic cell </w:t>
      </w:r>
      <w:r>
        <w:t>consists of two half-cells linked by a wire and a salt bridge. Each half-cell consists of metal electrode in contact with a solution containing a salt of that metal. One half-cell functions as the anode, where the oxidation reaction takes place</w:t>
      </w:r>
      <w:r>
        <w:t>,</w:t>
      </w:r>
      <w:r>
        <w:t xml:space="preserve"> while the other functions as the cathode, wher</w:t>
      </w:r>
      <w:r>
        <w:t xml:space="preserve">e the reduction reaction occurs. </w:t>
      </w:r>
      <w:r>
        <w:t xml:space="preserve">Electrons flow from the anode to the cathode via the wire. The salt bridge allows migration of ions to prevent imbalance of charge from building up as electrons leave the anode and move to the cathode. </w:t>
      </w:r>
    </w:p>
    <w:p w:rsidR="00EF5A6F" w:rsidRDefault="00EF5A6F" w:rsidP="0087097C">
      <w:pPr>
        <w:pStyle w:val="Default"/>
        <w:jc w:val="both"/>
      </w:pPr>
    </w:p>
    <w:p w:rsidR="00EF5A6F" w:rsidRPr="00EF5A6F" w:rsidRDefault="00EF5A6F" w:rsidP="0087097C">
      <w:pPr>
        <w:pStyle w:val="Default"/>
        <w:jc w:val="both"/>
      </w:pPr>
      <w:r>
        <w:t xml:space="preserve">Inserting a voltmeter into the circuit between the half-cells permits a measurement of the voltage, or potential difference between the half-cells. In general, this voltage is designated by the symbol, E. When the solutions are </w:t>
      </w:r>
      <w:r>
        <w:t>under specific conditions,</w:t>
      </w:r>
      <w:r>
        <w:t xml:space="preserve"> the cell is called a standard cell and its voltage is k</w:t>
      </w:r>
      <w:r>
        <w:t xml:space="preserve">nown as a standard potential, </w:t>
      </w:r>
      <w:proofErr w:type="spellStart"/>
      <w:proofErr w:type="gramStart"/>
      <w:r>
        <w:t>E</w:t>
      </w:r>
      <w:r w:rsidRPr="00EF5A6F">
        <w:rPr>
          <w:vertAlign w:val="superscript"/>
        </w:rPr>
        <w:t>o</w:t>
      </w:r>
      <w:proofErr w:type="spellEnd"/>
      <w:proofErr w:type="gramEnd"/>
      <w:r>
        <w:t xml:space="preserve">. Many textbooks and references books contain tables of standard reduction potentials, which show the values of </w:t>
      </w:r>
      <w:proofErr w:type="spellStart"/>
      <w:proofErr w:type="gramStart"/>
      <w:r>
        <w:t>E</w:t>
      </w:r>
      <w:r w:rsidRPr="00EF5A6F">
        <w:rPr>
          <w:vertAlign w:val="superscript"/>
        </w:rPr>
        <w:t>o</w:t>
      </w:r>
      <w:proofErr w:type="spellEnd"/>
      <w:proofErr w:type="gramEnd"/>
      <w:r>
        <w:t xml:space="preserve"> for various reduc</w:t>
      </w:r>
      <w:r>
        <w:t>tion half-reactions of the type. It will be your goal to explore the variables that affect the potential of a galvanic cell.</w:t>
      </w:r>
    </w:p>
    <w:p w:rsidR="00021696" w:rsidRDefault="00021696" w:rsidP="00021696"/>
    <w:p w:rsidR="00EF5A6F" w:rsidRPr="00C62C71" w:rsidRDefault="00EF5A6F" w:rsidP="00EF5A6F">
      <w:pPr>
        <w:pStyle w:val="Default"/>
        <w:jc w:val="center"/>
        <w:rPr>
          <w:b/>
          <w:i/>
        </w:rPr>
      </w:pPr>
      <w:r w:rsidRPr="00C62C71">
        <w:rPr>
          <w:b/>
          <w:i/>
        </w:rPr>
        <w:t xml:space="preserve">This lab will be performed in groups of four for efficiency. </w:t>
      </w:r>
      <w:proofErr w:type="gramStart"/>
      <w:r>
        <w:rPr>
          <w:b/>
          <w:i/>
        </w:rPr>
        <w:t>Delegate within your group so the two aqueous half-cell solutions and the salt bridge solution are being created simultaneously</w:t>
      </w:r>
      <w:r w:rsidRPr="00C62C71">
        <w:rPr>
          <w:b/>
          <w:i/>
        </w:rPr>
        <w:t>.</w:t>
      </w:r>
      <w:proofErr w:type="gramEnd"/>
    </w:p>
    <w:p w:rsidR="00FA29D9" w:rsidRDefault="00FA29D9" w:rsidP="0087097C">
      <w:pPr>
        <w:pStyle w:val="Default"/>
      </w:pPr>
    </w:p>
    <w:p w:rsidR="00EF5A6F" w:rsidRDefault="00EF5A6F" w:rsidP="0087097C">
      <w:pPr>
        <w:pStyle w:val="Default"/>
        <w:rPr>
          <w:b/>
          <w:u w:val="single"/>
        </w:rPr>
      </w:pPr>
    </w:p>
    <w:p w:rsidR="002E2F50" w:rsidRPr="00921341" w:rsidRDefault="00921341" w:rsidP="0087097C">
      <w:pPr>
        <w:pStyle w:val="Default"/>
        <w:rPr>
          <w:b/>
          <w:u w:val="single"/>
        </w:rPr>
      </w:pPr>
      <w:r w:rsidRPr="00921341">
        <w:rPr>
          <w:b/>
          <w:u w:val="single"/>
        </w:rPr>
        <w:t>Safety and Disposal</w:t>
      </w:r>
    </w:p>
    <w:p w:rsidR="00921341" w:rsidRDefault="00921341" w:rsidP="0087097C">
      <w:pPr>
        <w:pStyle w:val="Default"/>
      </w:pPr>
    </w:p>
    <w:p w:rsidR="00FA29D9" w:rsidRDefault="00EF5A6F" w:rsidP="0087097C">
      <w:pPr>
        <w:pStyle w:val="Default"/>
      </w:pPr>
      <w:r>
        <w:t>Research and consult MSDS reports for all metals and salt solutions utilized to create your galvanic cell.</w:t>
      </w:r>
    </w:p>
    <w:p w:rsidR="00FA29D9" w:rsidRDefault="00FA29D9" w:rsidP="0087097C">
      <w:pPr>
        <w:pStyle w:val="Default"/>
      </w:pPr>
    </w:p>
    <w:p w:rsidR="00C62C71" w:rsidRDefault="00C62C71" w:rsidP="0087097C">
      <w:pPr>
        <w:pStyle w:val="Default"/>
        <w:rPr>
          <w:b/>
          <w:u w:val="single"/>
        </w:rPr>
      </w:pPr>
    </w:p>
    <w:p w:rsidR="00EF5A6F" w:rsidRDefault="00EF5A6F" w:rsidP="0087097C">
      <w:pPr>
        <w:pStyle w:val="Default"/>
        <w:rPr>
          <w:b/>
          <w:u w:val="single"/>
        </w:rPr>
      </w:pPr>
    </w:p>
    <w:p w:rsidR="00EF5A6F" w:rsidRDefault="00EF5A6F" w:rsidP="0087097C">
      <w:pPr>
        <w:pStyle w:val="Default"/>
        <w:rPr>
          <w:b/>
          <w:u w:val="single"/>
        </w:rPr>
      </w:pPr>
    </w:p>
    <w:p w:rsidR="00EF5A6F" w:rsidRDefault="00EF5A6F" w:rsidP="0087097C">
      <w:pPr>
        <w:pStyle w:val="Default"/>
        <w:rPr>
          <w:b/>
          <w:u w:val="single"/>
        </w:rPr>
      </w:pPr>
    </w:p>
    <w:p w:rsidR="00EF5A6F" w:rsidRDefault="00EF5A6F" w:rsidP="0087097C">
      <w:pPr>
        <w:pStyle w:val="Default"/>
        <w:rPr>
          <w:b/>
          <w:u w:val="single"/>
        </w:rPr>
      </w:pPr>
    </w:p>
    <w:p w:rsidR="00EF5A6F" w:rsidRDefault="00EF5A6F" w:rsidP="0087097C">
      <w:pPr>
        <w:pStyle w:val="Default"/>
        <w:rPr>
          <w:b/>
          <w:u w:val="single"/>
        </w:rPr>
      </w:pPr>
    </w:p>
    <w:p w:rsidR="00EF5A6F" w:rsidRDefault="00EF5A6F" w:rsidP="0087097C">
      <w:pPr>
        <w:pStyle w:val="Default"/>
        <w:rPr>
          <w:b/>
          <w:u w:val="single"/>
        </w:rPr>
      </w:pPr>
    </w:p>
    <w:p w:rsidR="00EF5A6F" w:rsidRDefault="00EF5A6F" w:rsidP="0087097C">
      <w:pPr>
        <w:pStyle w:val="Default"/>
        <w:rPr>
          <w:b/>
          <w:u w:val="single"/>
        </w:rPr>
      </w:pPr>
    </w:p>
    <w:p w:rsidR="00EF5A6F" w:rsidRDefault="00EF5A6F" w:rsidP="0087097C">
      <w:pPr>
        <w:pStyle w:val="Default"/>
        <w:rPr>
          <w:b/>
          <w:u w:val="single"/>
        </w:rPr>
      </w:pPr>
    </w:p>
    <w:p w:rsidR="00EF5A6F" w:rsidRDefault="00EF5A6F" w:rsidP="0087097C">
      <w:pPr>
        <w:pStyle w:val="Default"/>
        <w:rPr>
          <w:b/>
          <w:u w:val="single"/>
        </w:rPr>
      </w:pPr>
    </w:p>
    <w:p w:rsidR="00EF5A6F" w:rsidRDefault="00EF5A6F" w:rsidP="0087097C">
      <w:pPr>
        <w:pStyle w:val="Default"/>
        <w:rPr>
          <w:b/>
          <w:u w:val="single"/>
        </w:rPr>
      </w:pPr>
    </w:p>
    <w:p w:rsidR="00EF5A6F" w:rsidRDefault="00EF5A6F" w:rsidP="0087097C">
      <w:pPr>
        <w:pStyle w:val="Default"/>
        <w:rPr>
          <w:b/>
          <w:u w:val="single"/>
        </w:rPr>
      </w:pPr>
    </w:p>
    <w:p w:rsidR="00EF5A6F" w:rsidRDefault="00EF5A6F" w:rsidP="0087097C">
      <w:pPr>
        <w:pStyle w:val="Default"/>
        <w:rPr>
          <w:b/>
          <w:u w:val="single"/>
        </w:rPr>
      </w:pPr>
    </w:p>
    <w:p w:rsidR="00EF5A6F" w:rsidRDefault="00EF5A6F" w:rsidP="0087097C">
      <w:pPr>
        <w:pStyle w:val="Default"/>
        <w:rPr>
          <w:b/>
          <w:u w:val="single"/>
        </w:rPr>
      </w:pPr>
      <w:r>
        <w:rPr>
          <w:b/>
          <w:u w:val="single"/>
        </w:rPr>
        <w:lastRenderedPageBreak/>
        <w:t>Prelab</w:t>
      </w:r>
    </w:p>
    <w:p w:rsidR="00EF5A6F" w:rsidRDefault="00EF5A6F" w:rsidP="0087097C">
      <w:pPr>
        <w:pStyle w:val="Default"/>
      </w:pPr>
      <w:r>
        <w:rPr>
          <w:b/>
          <w:u w:val="single"/>
        </w:rPr>
        <w:br/>
      </w:r>
      <w:r w:rsidRPr="00EF5A6F">
        <w:t xml:space="preserve">1) </w:t>
      </w:r>
      <w:r>
        <w:t>What makes a salt a good candidate for use in a salt bridge?</w:t>
      </w:r>
    </w:p>
    <w:p w:rsidR="00EF5A6F" w:rsidRDefault="00EF5A6F" w:rsidP="0087097C">
      <w:pPr>
        <w:pStyle w:val="Default"/>
      </w:pPr>
    </w:p>
    <w:p w:rsidR="00EF5A6F" w:rsidRDefault="00EF5A6F" w:rsidP="0087097C">
      <w:pPr>
        <w:pStyle w:val="Default"/>
      </w:pPr>
    </w:p>
    <w:p w:rsidR="00EF5A6F" w:rsidRDefault="00EF5A6F" w:rsidP="0087097C">
      <w:pPr>
        <w:pStyle w:val="Default"/>
      </w:pPr>
    </w:p>
    <w:p w:rsidR="00EF5A6F" w:rsidRDefault="00EF5A6F" w:rsidP="0087097C">
      <w:pPr>
        <w:pStyle w:val="Default"/>
      </w:pPr>
    </w:p>
    <w:p w:rsidR="00EF5A6F" w:rsidRDefault="00EF5A6F" w:rsidP="0087097C">
      <w:pPr>
        <w:pStyle w:val="Default"/>
      </w:pPr>
    </w:p>
    <w:p w:rsidR="00EF5A6F" w:rsidRDefault="00EF5A6F" w:rsidP="0087097C">
      <w:pPr>
        <w:pStyle w:val="Default"/>
      </w:pPr>
    </w:p>
    <w:p w:rsidR="00EF5A6F" w:rsidRDefault="00EF5A6F" w:rsidP="0087097C">
      <w:pPr>
        <w:pStyle w:val="Default"/>
      </w:pPr>
      <w:r>
        <w:t>2) What relative concentration should a salt bridge have compared to the half-cell solutions?</w:t>
      </w:r>
    </w:p>
    <w:p w:rsidR="00EF5A6F" w:rsidRDefault="00EF5A6F" w:rsidP="0087097C">
      <w:pPr>
        <w:pStyle w:val="Default"/>
      </w:pPr>
    </w:p>
    <w:p w:rsidR="00EF5A6F" w:rsidRDefault="00EF5A6F" w:rsidP="0087097C">
      <w:pPr>
        <w:pStyle w:val="Default"/>
      </w:pPr>
    </w:p>
    <w:p w:rsidR="00EF5A6F" w:rsidRDefault="00EF5A6F" w:rsidP="0087097C">
      <w:pPr>
        <w:pStyle w:val="Default"/>
      </w:pPr>
    </w:p>
    <w:p w:rsidR="00EF5A6F" w:rsidRDefault="00EF5A6F" w:rsidP="0087097C">
      <w:pPr>
        <w:pStyle w:val="Default"/>
      </w:pPr>
    </w:p>
    <w:p w:rsidR="00EF5A6F" w:rsidRDefault="00EF5A6F" w:rsidP="0087097C">
      <w:pPr>
        <w:pStyle w:val="Default"/>
      </w:pPr>
    </w:p>
    <w:p w:rsidR="00EF5A6F" w:rsidRDefault="00EF5A6F" w:rsidP="0087097C">
      <w:pPr>
        <w:pStyle w:val="Default"/>
      </w:pPr>
    </w:p>
    <w:p w:rsidR="00EF5A6F" w:rsidRDefault="00EF5A6F" w:rsidP="0087097C">
      <w:pPr>
        <w:pStyle w:val="Default"/>
      </w:pPr>
      <w:r>
        <w:t xml:space="preserve">3) </w:t>
      </w:r>
      <w:r w:rsidRPr="00EF5A6F">
        <w:t>What does it mean for a cell to have a “standard potential”?</w:t>
      </w:r>
      <w:r>
        <w:t xml:space="preserve"> </w:t>
      </w:r>
    </w:p>
    <w:p w:rsidR="00EF5A6F" w:rsidRDefault="00EF5A6F" w:rsidP="0087097C">
      <w:pPr>
        <w:pStyle w:val="Default"/>
      </w:pPr>
    </w:p>
    <w:p w:rsidR="00EF5A6F" w:rsidRDefault="00EF5A6F" w:rsidP="0087097C">
      <w:pPr>
        <w:pStyle w:val="Default"/>
      </w:pPr>
    </w:p>
    <w:p w:rsidR="00EF5A6F" w:rsidRDefault="00EF5A6F" w:rsidP="0087097C">
      <w:pPr>
        <w:pStyle w:val="Default"/>
      </w:pPr>
    </w:p>
    <w:p w:rsidR="00EF5A6F" w:rsidRDefault="00EF5A6F" w:rsidP="0087097C">
      <w:pPr>
        <w:pStyle w:val="Default"/>
      </w:pPr>
    </w:p>
    <w:p w:rsidR="00EF5A6F" w:rsidRDefault="00EF5A6F" w:rsidP="0087097C">
      <w:pPr>
        <w:pStyle w:val="Default"/>
      </w:pPr>
    </w:p>
    <w:p w:rsidR="00EF5A6F" w:rsidRDefault="00EF5A6F" w:rsidP="0087097C">
      <w:pPr>
        <w:pStyle w:val="Default"/>
      </w:pPr>
    </w:p>
    <w:p w:rsidR="00EF5A6F" w:rsidRDefault="00EF5A6F" w:rsidP="0087097C">
      <w:pPr>
        <w:pStyle w:val="Default"/>
      </w:pPr>
    </w:p>
    <w:p w:rsidR="00EF5A6F" w:rsidRPr="00EF5A6F" w:rsidRDefault="00EF5A6F" w:rsidP="0087097C">
      <w:pPr>
        <w:pStyle w:val="Default"/>
      </w:pPr>
      <w:r>
        <w:t>4) What variables could be altered to take a cell out of standard conditions?</w:t>
      </w:r>
    </w:p>
    <w:p w:rsidR="00EF5A6F" w:rsidRDefault="00EF5A6F" w:rsidP="0087097C">
      <w:pPr>
        <w:pStyle w:val="Default"/>
        <w:rPr>
          <w:b/>
          <w:u w:val="single"/>
        </w:rPr>
      </w:pPr>
    </w:p>
    <w:p w:rsidR="00EF5A6F" w:rsidRDefault="00EF5A6F" w:rsidP="0087097C">
      <w:pPr>
        <w:pStyle w:val="Default"/>
        <w:rPr>
          <w:b/>
          <w:u w:val="single"/>
        </w:rPr>
      </w:pPr>
    </w:p>
    <w:p w:rsidR="00EF5A6F" w:rsidRDefault="00EF5A6F" w:rsidP="0087097C">
      <w:pPr>
        <w:pStyle w:val="Default"/>
        <w:rPr>
          <w:b/>
          <w:u w:val="single"/>
        </w:rPr>
      </w:pPr>
    </w:p>
    <w:p w:rsidR="00EF5A6F" w:rsidRDefault="00EF5A6F" w:rsidP="0087097C">
      <w:pPr>
        <w:pStyle w:val="Default"/>
        <w:rPr>
          <w:b/>
          <w:u w:val="single"/>
        </w:rPr>
      </w:pPr>
    </w:p>
    <w:p w:rsidR="00EF5A6F" w:rsidRDefault="00EF5A6F" w:rsidP="0087097C">
      <w:pPr>
        <w:pStyle w:val="Default"/>
        <w:rPr>
          <w:b/>
          <w:u w:val="single"/>
        </w:rPr>
      </w:pPr>
    </w:p>
    <w:p w:rsidR="00EF5A6F" w:rsidRDefault="00EF5A6F" w:rsidP="0087097C">
      <w:pPr>
        <w:pStyle w:val="Default"/>
        <w:rPr>
          <w:b/>
          <w:u w:val="single"/>
        </w:rPr>
      </w:pPr>
    </w:p>
    <w:p w:rsidR="00EF5A6F" w:rsidRPr="00EF5A6F" w:rsidRDefault="00EF5A6F" w:rsidP="0087097C">
      <w:pPr>
        <w:pStyle w:val="Default"/>
      </w:pPr>
      <w:r w:rsidRPr="00EF5A6F">
        <w:t xml:space="preserve">5) </w:t>
      </w:r>
      <w:r>
        <w:t xml:space="preserve">Choose the salts you would like to use in your half-cells and in the salt bridge. </w:t>
      </w:r>
      <w:r w:rsidRPr="00EF5A6F">
        <w:t xml:space="preserve">Calculate the </w:t>
      </w:r>
      <w:r>
        <w:t>mass of salts required to make the three solutions that make up your cell.</w:t>
      </w:r>
    </w:p>
    <w:p w:rsidR="00EF5A6F" w:rsidRDefault="00EF5A6F" w:rsidP="0087097C">
      <w:pPr>
        <w:pStyle w:val="Default"/>
        <w:rPr>
          <w:b/>
          <w:u w:val="single"/>
        </w:rPr>
      </w:pPr>
    </w:p>
    <w:p w:rsidR="00EF5A6F" w:rsidRDefault="00EF5A6F" w:rsidP="0087097C">
      <w:pPr>
        <w:pStyle w:val="Default"/>
        <w:rPr>
          <w:b/>
          <w:u w:val="single"/>
        </w:rPr>
      </w:pPr>
    </w:p>
    <w:p w:rsidR="00EF5A6F" w:rsidRDefault="00EF5A6F" w:rsidP="0087097C">
      <w:pPr>
        <w:pStyle w:val="Default"/>
        <w:rPr>
          <w:b/>
          <w:u w:val="single"/>
        </w:rPr>
      </w:pPr>
    </w:p>
    <w:p w:rsidR="00EF5A6F" w:rsidRDefault="00EF5A6F" w:rsidP="0087097C">
      <w:pPr>
        <w:pStyle w:val="Default"/>
        <w:rPr>
          <w:b/>
          <w:u w:val="single"/>
        </w:rPr>
      </w:pPr>
    </w:p>
    <w:p w:rsidR="00EF5A6F" w:rsidRDefault="00EF5A6F" w:rsidP="0087097C">
      <w:pPr>
        <w:pStyle w:val="Default"/>
        <w:rPr>
          <w:b/>
          <w:u w:val="single"/>
        </w:rPr>
      </w:pPr>
    </w:p>
    <w:p w:rsidR="00EF5A6F" w:rsidRDefault="00EF5A6F" w:rsidP="0087097C">
      <w:pPr>
        <w:pStyle w:val="Default"/>
        <w:rPr>
          <w:b/>
          <w:u w:val="single"/>
        </w:rPr>
      </w:pPr>
    </w:p>
    <w:p w:rsidR="00EF5A6F" w:rsidRDefault="00EF5A6F" w:rsidP="0087097C">
      <w:pPr>
        <w:pStyle w:val="Default"/>
        <w:rPr>
          <w:b/>
          <w:u w:val="single"/>
        </w:rPr>
      </w:pPr>
    </w:p>
    <w:p w:rsidR="00EF5A6F" w:rsidRDefault="00EF5A6F" w:rsidP="0087097C">
      <w:pPr>
        <w:pStyle w:val="Default"/>
        <w:rPr>
          <w:b/>
          <w:u w:val="single"/>
        </w:rPr>
      </w:pPr>
    </w:p>
    <w:p w:rsidR="00EF5A6F" w:rsidRDefault="00EF5A6F" w:rsidP="0087097C">
      <w:pPr>
        <w:pStyle w:val="Default"/>
        <w:rPr>
          <w:b/>
          <w:u w:val="single"/>
        </w:rPr>
      </w:pPr>
    </w:p>
    <w:p w:rsidR="00EF5A6F" w:rsidRDefault="00EF5A6F" w:rsidP="0087097C">
      <w:pPr>
        <w:pStyle w:val="Default"/>
        <w:rPr>
          <w:b/>
          <w:u w:val="single"/>
        </w:rPr>
      </w:pPr>
    </w:p>
    <w:p w:rsidR="00EF5A6F" w:rsidRDefault="00EF5A6F" w:rsidP="0087097C">
      <w:pPr>
        <w:pStyle w:val="Default"/>
        <w:rPr>
          <w:b/>
          <w:u w:val="single"/>
        </w:rPr>
      </w:pPr>
    </w:p>
    <w:p w:rsidR="00EF5A6F" w:rsidRDefault="00EF5A6F" w:rsidP="0087097C">
      <w:pPr>
        <w:pStyle w:val="Default"/>
        <w:rPr>
          <w:b/>
          <w:u w:val="single"/>
        </w:rPr>
      </w:pPr>
    </w:p>
    <w:p w:rsidR="00EF5A6F" w:rsidRDefault="00EF5A6F" w:rsidP="0087097C">
      <w:pPr>
        <w:pStyle w:val="Default"/>
        <w:rPr>
          <w:b/>
          <w:u w:val="single"/>
        </w:rPr>
      </w:pPr>
    </w:p>
    <w:p w:rsidR="00EF5A6F" w:rsidRDefault="00EF5A6F" w:rsidP="0087097C">
      <w:pPr>
        <w:pStyle w:val="Default"/>
        <w:rPr>
          <w:b/>
          <w:u w:val="single"/>
        </w:rPr>
      </w:pPr>
      <w:r>
        <w:rPr>
          <w:b/>
          <w:u w:val="single"/>
        </w:rPr>
        <w:lastRenderedPageBreak/>
        <w:t>P</w:t>
      </w:r>
      <w:bookmarkStart w:id="0" w:name="_GoBack"/>
      <w:bookmarkEnd w:id="0"/>
      <w:r>
        <w:rPr>
          <w:b/>
          <w:u w:val="single"/>
        </w:rPr>
        <w:t>ROCEDURE</w:t>
      </w:r>
    </w:p>
    <w:p w:rsidR="00EF5A6F" w:rsidRDefault="00EF5A6F" w:rsidP="0087097C">
      <w:pPr>
        <w:pStyle w:val="Default"/>
        <w:rPr>
          <w:b/>
          <w:u w:val="single"/>
        </w:rPr>
      </w:pPr>
    </w:p>
    <w:p w:rsidR="00FA29D9" w:rsidRPr="00EF5A6F" w:rsidRDefault="00EF5A6F" w:rsidP="0087097C">
      <w:pPr>
        <w:pStyle w:val="Default"/>
        <w:rPr>
          <w:b/>
          <w:i/>
          <w:u w:val="single"/>
        </w:rPr>
      </w:pPr>
      <w:r w:rsidRPr="00EF5A6F">
        <w:rPr>
          <w:b/>
          <w:i/>
          <w:u w:val="single"/>
        </w:rPr>
        <w:t>Half-Cells</w:t>
      </w:r>
    </w:p>
    <w:p w:rsidR="00FA29D9" w:rsidRPr="00FA29D9" w:rsidRDefault="00FA29D9" w:rsidP="0087097C">
      <w:pPr>
        <w:pStyle w:val="Default"/>
        <w:rPr>
          <w:b/>
          <w:u w:val="single"/>
        </w:rPr>
      </w:pPr>
    </w:p>
    <w:p w:rsidR="00FA29D9" w:rsidRDefault="00EF5A6F" w:rsidP="00FA29D9">
      <w:pPr>
        <w:pStyle w:val="Default"/>
        <w:numPr>
          <w:ilvl w:val="0"/>
          <w:numId w:val="3"/>
        </w:numPr>
      </w:pPr>
      <w:r>
        <w:t>Your only directive is to create a galvanic cell using copper and zinc. It is up to your group to decide how to complete this task, following the guidelines below:</w:t>
      </w:r>
    </w:p>
    <w:p w:rsidR="00EF5A6F" w:rsidRDefault="00EF5A6F" w:rsidP="00EF5A6F">
      <w:pPr>
        <w:pStyle w:val="Default"/>
        <w:numPr>
          <w:ilvl w:val="1"/>
          <w:numId w:val="3"/>
        </w:numPr>
      </w:pPr>
      <w:r>
        <w:t>Only ~50mL of solution is needed for each half cell.</w:t>
      </w:r>
    </w:p>
    <w:p w:rsidR="00EF5A6F" w:rsidRDefault="00EF5A6F" w:rsidP="00EF5A6F">
      <w:pPr>
        <w:pStyle w:val="Default"/>
        <w:numPr>
          <w:ilvl w:val="1"/>
          <w:numId w:val="3"/>
        </w:numPr>
      </w:pPr>
      <w:r>
        <w:t>Solid zinc and copper are provided.</w:t>
      </w:r>
    </w:p>
    <w:p w:rsidR="00EF5A6F" w:rsidRDefault="00EF5A6F" w:rsidP="00EF5A6F">
      <w:pPr>
        <w:pStyle w:val="Default"/>
        <w:numPr>
          <w:ilvl w:val="1"/>
          <w:numId w:val="3"/>
        </w:numPr>
      </w:pPr>
      <w:r>
        <w:t>The salts to use for the aqueous solutions are up to you, as is the concentration of the half cells.</w:t>
      </w:r>
    </w:p>
    <w:p w:rsidR="00EF5A6F" w:rsidRDefault="00EF5A6F" w:rsidP="00EF5A6F">
      <w:pPr>
        <w:pStyle w:val="Default"/>
      </w:pPr>
    </w:p>
    <w:p w:rsidR="00EF5A6F" w:rsidRDefault="00EF5A6F" w:rsidP="00EF5A6F">
      <w:pPr>
        <w:pStyle w:val="Default"/>
        <w:rPr>
          <w:b/>
          <w:i/>
          <w:u w:val="single"/>
        </w:rPr>
      </w:pPr>
      <w:r w:rsidRPr="00EF5A6F">
        <w:rPr>
          <w:b/>
          <w:i/>
          <w:u w:val="single"/>
        </w:rPr>
        <w:t>Salt Bridge</w:t>
      </w:r>
    </w:p>
    <w:p w:rsidR="00EF5A6F" w:rsidRPr="00EF5A6F" w:rsidRDefault="00EF5A6F" w:rsidP="00EF5A6F">
      <w:pPr>
        <w:pStyle w:val="Default"/>
        <w:rPr>
          <w:b/>
          <w:i/>
          <w:u w:val="single"/>
        </w:rPr>
      </w:pPr>
    </w:p>
    <w:p w:rsidR="00EF5A6F" w:rsidRDefault="00EF5A6F" w:rsidP="00EF5A6F">
      <w:pPr>
        <w:pStyle w:val="Default"/>
        <w:numPr>
          <w:ilvl w:val="0"/>
          <w:numId w:val="3"/>
        </w:numPr>
      </w:pPr>
      <w:r>
        <w:t>Yo</w:t>
      </w:r>
      <w:r>
        <w:t>ur only directive is to create an effective salt bridge</w:t>
      </w:r>
      <w:r>
        <w:t>. It is up to your group to decide how to complete this task, following the guidelines below:</w:t>
      </w:r>
    </w:p>
    <w:p w:rsidR="00EF5A6F" w:rsidRDefault="00EF5A6F" w:rsidP="00EF5A6F">
      <w:pPr>
        <w:pStyle w:val="Default"/>
        <w:numPr>
          <w:ilvl w:val="1"/>
          <w:numId w:val="3"/>
        </w:numPr>
      </w:pPr>
      <w:r>
        <w:t>The salt</w:t>
      </w:r>
      <w:r>
        <w:t xml:space="preserve"> </w:t>
      </w:r>
      <w:r>
        <w:t>to use for the aqueous solution</w:t>
      </w:r>
      <w:r>
        <w:t xml:space="preserve"> </w:t>
      </w:r>
      <w:r>
        <w:t>is</w:t>
      </w:r>
      <w:r>
        <w:t xml:space="preserve"> up to you, as is the concentration of the </w:t>
      </w:r>
      <w:r>
        <w:t>salt bridge solution.</w:t>
      </w:r>
    </w:p>
    <w:p w:rsidR="00EF5A6F" w:rsidRDefault="00EF5A6F" w:rsidP="00EF5A6F">
      <w:pPr>
        <w:pStyle w:val="Default"/>
        <w:numPr>
          <w:ilvl w:val="1"/>
          <w:numId w:val="3"/>
        </w:numPr>
      </w:pPr>
      <w:r>
        <w:t>Cotton balls will act as the permeable barrier through which the ions can transfer. Pack the ends of your u-tube with a large enough piece of cotton to prevent the solution from flowing out, but not so tight that the solution has difficulty passing through.</w:t>
      </w:r>
    </w:p>
    <w:p w:rsidR="00EF5A6F" w:rsidRDefault="00EF5A6F" w:rsidP="00854C71">
      <w:pPr>
        <w:pStyle w:val="Default"/>
      </w:pPr>
    </w:p>
    <w:p w:rsidR="00913FF1" w:rsidRDefault="00EF5A6F" w:rsidP="0087097C">
      <w:pPr>
        <w:pStyle w:val="Default"/>
        <w:rPr>
          <w:b/>
          <w:i/>
          <w:u w:val="single"/>
        </w:rPr>
      </w:pPr>
      <w:r w:rsidRPr="00EF5A6F">
        <w:rPr>
          <w:b/>
          <w:i/>
          <w:u w:val="single"/>
        </w:rPr>
        <w:t>Investigation</w:t>
      </w:r>
    </w:p>
    <w:p w:rsidR="00EF5A6F" w:rsidRPr="00EF5A6F" w:rsidRDefault="00EF5A6F" w:rsidP="0087097C">
      <w:pPr>
        <w:pStyle w:val="Default"/>
        <w:rPr>
          <w:b/>
          <w:i/>
          <w:u w:val="single"/>
        </w:rPr>
      </w:pPr>
    </w:p>
    <w:p w:rsidR="00EF5A6F" w:rsidRDefault="00EF5A6F" w:rsidP="00EF5A6F">
      <w:pPr>
        <w:pStyle w:val="Default"/>
        <w:numPr>
          <w:ilvl w:val="0"/>
          <w:numId w:val="3"/>
        </w:numPr>
      </w:pPr>
      <w:r>
        <w:t>Determine the potential of your cell with a voltmeter.</w:t>
      </w:r>
    </w:p>
    <w:p w:rsidR="00EF5A6F" w:rsidRDefault="00EF5A6F" w:rsidP="00EF5A6F">
      <w:pPr>
        <w:pStyle w:val="Default"/>
        <w:numPr>
          <w:ilvl w:val="0"/>
          <w:numId w:val="3"/>
        </w:numPr>
      </w:pPr>
      <w:r>
        <w:t>Explore variables that influence your cell potential.</w:t>
      </w:r>
    </w:p>
    <w:p w:rsidR="00DB009A" w:rsidRDefault="00DB009A" w:rsidP="0087097C">
      <w:pPr>
        <w:pStyle w:val="Default"/>
      </w:pPr>
    </w:p>
    <w:p w:rsidR="00EF5A6F" w:rsidRDefault="00EF5A6F" w:rsidP="004536FA">
      <w:pPr>
        <w:pStyle w:val="Default"/>
        <w:jc w:val="both"/>
        <w:rPr>
          <w:b/>
          <w:bCs/>
          <w:sz w:val="23"/>
          <w:szCs w:val="23"/>
          <w:u w:val="single"/>
        </w:rPr>
      </w:pPr>
    </w:p>
    <w:p w:rsidR="00EF5A6F" w:rsidRDefault="00EF5A6F" w:rsidP="004536FA">
      <w:pPr>
        <w:pStyle w:val="Default"/>
        <w:jc w:val="both"/>
        <w:rPr>
          <w:b/>
          <w:bCs/>
          <w:sz w:val="23"/>
          <w:szCs w:val="23"/>
          <w:u w:val="single"/>
        </w:rPr>
      </w:pPr>
    </w:p>
    <w:p w:rsidR="004536FA" w:rsidRDefault="00976C5E" w:rsidP="004536FA">
      <w:pPr>
        <w:pStyle w:val="Default"/>
        <w:jc w:val="both"/>
        <w:rPr>
          <w:sz w:val="23"/>
          <w:szCs w:val="23"/>
        </w:rPr>
      </w:pPr>
      <w:r>
        <w:rPr>
          <w:b/>
          <w:bCs/>
          <w:sz w:val="23"/>
          <w:szCs w:val="23"/>
          <w:u w:val="single"/>
        </w:rPr>
        <w:t>DATA ANALYSIS</w:t>
      </w:r>
    </w:p>
    <w:p w:rsidR="004536FA" w:rsidRDefault="004536FA" w:rsidP="004536FA">
      <w:pPr>
        <w:rPr>
          <w:sz w:val="23"/>
          <w:szCs w:val="23"/>
        </w:rPr>
      </w:pPr>
    </w:p>
    <w:p w:rsidR="004536FA" w:rsidRDefault="00EF5A6F" w:rsidP="00EF5A6F">
      <w:pPr>
        <w:pStyle w:val="ListParagraph"/>
        <w:numPr>
          <w:ilvl w:val="0"/>
          <w:numId w:val="8"/>
        </w:numPr>
        <w:rPr>
          <w:sz w:val="23"/>
          <w:szCs w:val="23"/>
        </w:rPr>
      </w:pPr>
      <w:r>
        <w:rPr>
          <w:sz w:val="23"/>
          <w:szCs w:val="23"/>
        </w:rPr>
        <w:t>Write a complete balanced redox reaction that is occurring in your cell.</w:t>
      </w:r>
    </w:p>
    <w:p w:rsidR="00EF5A6F" w:rsidRDefault="00EF5A6F" w:rsidP="00EF5A6F">
      <w:pPr>
        <w:pStyle w:val="ListParagraph"/>
        <w:numPr>
          <w:ilvl w:val="0"/>
          <w:numId w:val="8"/>
        </w:numPr>
        <w:rPr>
          <w:sz w:val="23"/>
          <w:szCs w:val="23"/>
        </w:rPr>
      </w:pPr>
      <w:r>
        <w:rPr>
          <w:sz w:val="23"/>
          <w:szCs w:val="23"/>
        </w:rPr>
        <w:t>Draw a diagram of your cell, identifying the location of oxidation &amp; reduction, the direction of electron flow, the anode &amp; cathode, and the half reaction occurring in each half cell.</w:t>
      </w:r>
    </w:p>
    <w:p w:rsidR="00EF5A6F" w:rsidRDefault="00EF5A6F" w:rsidP="00EF5A6F">
      <w:pPr>
        <w:pStyle w:val="ListParagraph"/>
        <w:numPr>
          <w:ilvl w:val="0"/>
          <w:numId w:val="8"/>
        </w:numPr>
        <w:rPr>
          <w:sz w:val="23"/>
          <w:szCs w:val="23"/>
        </w:rPr>
      </w:pPr>
      <w:r>
        <w:rPr>
          <w:sz w:val="23"/>
          <w:szCs w:val="23"/>
        </w:rPr>
        <w:t>Calculate the standard potential of your cell.</w:t>
      </w:r>
    </w:p>
    <w:p w:rsidR="00EF5A6F" w:rsidRPr="00EF5A6F" w:rsidRDefault="00EF5A6F" w:rsidP="00EF5A6F">
      <w:pPr>
        <w:pStyle w:val="ListParagraph"/>
        <w:numPr>
          <w:ilvl w:val="0"/>
          <w:numId w:val="8"/>
        </w:numPr>
        <w:rPr>
          <w:sz w:val="23"/>
          <w:szCs w:val="23"/>
        </w:rPr>
      </w:pPr>
      <w:r>
        <w:rPr>
          <w:sz w:val="23"/>
          <w:szCs w:val="23"/>
        </w:rPr>
        <w:t>Summarize the effect of changing variables of your cell.</w:t>
      </w:r>
    </w:p>
    <w:p w:rsidR="004536FA" w:rsidRDefault="004536FA" w:rsidP="004536FA">
      <w:pPr>
        <w:rPr>
          <w:sz w:val="23"/>
          <w:szCs w:val="23"/>
        </w:rPr>
      </w:pPr>
    </w:p>
    <w:p w:rsidR="00820402" w:rsidRPr="00820402" w:rsidRDefault="00820402" w:rsidP="00820402">
      <w:pPr>
        <w:pStyle w:val="ListParagraph"/>
        <w:rPr>
          <w:sz w:val="23"/>
          <w:szCs w:val="23"/>
        </w:rPr>
      </w:pPr>
    </w:p>
    <w:p w:rsidR="00820402" w:rsidRPr="00F402E8" w:rsidRDefault="00820402" w:rsidP="00820402">
      <w:pPr>
        <w:pStyle w:val="ListParagraph"/>
        <w:rPr>
          <w:sz w:val="23"/>
          <w:szCs w:val="23"/>
        </w:rPr>
      </w:pPr>
    </w:p>
    <w:p w:rsidR="00976C5E" w:rsidRPr="00976C5E" w:rsidRDefault="00976C5E" w:rsidP="00976C5E">
      <w:pPr>
        <w:rPr>
          <w:b/>
          <w:sz w:val="23"/>
          <w:szCs w:val="23"/>
          <w:u w:val="single"/>
        </w:rPr>
      </w:pPr>
      <w:r w:rsidRPr="00976C5E">
        <w:rPr>
          <w:b/>
          <w:sz w:val="23"/>
          <w:szCs w:val="23"/>
          <w:u w:val="single"/>
        </w:rPr>
        <w:t>CONCLUSION</w:t>
      </w:r>
    </w:p>
    <w:p w:rsidR="00976C5E" w:rsidRPr="00976C5E" w:rsidRDefault="00976C5E" w:rsidP="00976C5E">
      <w:pPr>
        <w:rPr>
          <w:sz w:val="23"/>
          <w:szCs w:val="23"/>
        </w:rPr>
      </w:pPr>
    </w:p>
    <w:p w:rsidR="00976C5E" w:rsidRPr="00976C5E" w:rsidRDefault="00976C5E" w:rsidP="00976C5E">
      <w:pPr>
        <w:rPr>
          <w:sz w:val="23"/>
          <w:szCs w:val="23"/>
        </w:rPr>
      </w:pPr>
      <w:r w:rsidRPr="00976C5E">
        <w:rPr>
          <w:sz w:val="23"/>
          <w:szCs w:val="23"/>
        </w:rPr>
        <w:t xml:space="preserve">Write a conclusionary paragraph that highlights </w:t>
      </w:r>
      <w:r w:rsidR="009836DF">
        <w:rPr>
          <w:sz w:val="23"/>
          <w:szCs w:val="23"/>
        </w:rPr>
        <w:t xml:space="preserve">your understanding of </w:t>
      </w:r>
      <w:r w:rsidR="00EF5A6F">
        <w:rPr>
          <w:sz w:val="23"/>
          <w:szCs w:val="23"/>
        </w:rPr>
        <w:t>electrochemistry</w:t>
      </w:r>
      <w:r w:rsidR="009836DF">
        <w:rPr>
          <w:sz w:val="23"/>
          <w:szCs w:val="23"/>
        </w:rPr>
        <w:t xml:space="preserve">, </w:t>
      </w:r>
      <w:r w:rsidR="00EF5A6F">
        <w:rPr>
          <w:sz w:val="23"/>
          <w:szCs w:val="23"/>
        </w:rPr>
        <w:t>galvanic cells</w:t>
      </w:r>
      <w:r w:rsidR="009836DF">
        <w:rPr>
          <w:sz w:val="23"/>
          <w:szCs w:val="23"/>
        </w:rPr>
        <w:t xml:space="preserve">, and how the two can be utilized </w:t>
      </w:r>
      <w:r w:rsidR="00EF5A6F">
        <w:rPr>
          <w:sz w:val="23"/>
          <w:szCs w:val="23"/>
        </w:rPr>
        <w:t>produce a power source such as batteries</w:t>
      </w:r>
      <w:r w:rsidR="009836DF">
        <w:rPr>
          <w:sz w:val="23"/>
          <w:szCs w:val="23"/>
        </w:rPr>
        <w:t xml:space="preserve">. Discuss </w:t>
      </w:r>
      <w:r w:rsidRPr="00976C5E">
        <w:rPr>
          <w:sz w:val="23"/>
          <w:szCs w:val="23"/>
        </w:rPr>
        <w:t xml:space="preserve">the results of your </w:t>
      </w:r>
      <w:r w:rsidR="00EF5A6F">
        <w:rPr>
          <w:sz w:val="23"/>
          <w:szCs w:val="23"/>
        </w:rPr>
        <w:t>investigation on how altering variables of your cell affected the potential. Lastly, research and present your understanding of a battery you use every day. Relate it to redox and galvanic cells by diagraming &amp; labeling the cell and by providing a complete balanced redox reaction that occurs in the cell.</w:t>
      </w:r>
    </w:p>
    <w:sectPr w:rsidR="00976C5E" w:rsidRPr="00976C5E" w:rsidSect="008B6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2BCC"/>
    <w:multiLevelType w:val="hybridMultilevel"/>
    <w:tmpl w:val="BF34E148"/>
    <w:lvl w:ilvl="0" w:tplc="1F28AD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5337F"/>
    <w:multiLevelType w:val="hybridMultilevel"/>
    <w:tmpl w:val="FE64D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207F2"/>
    <w:multiLevelType w:val="hybridMultilevel"/>
    <w:tmpl w:val="151C46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796968"/>
    <w:multiLevelType w:val="hybridMultilevel"/>
    <w:tmpl w:val="64322CC6"/>
    <w:lvl w:ilvl="0" w:tplc="1F28AD1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5C4146"/>
    <w:multiLevelType w:val="hybridMultilevel"/>
    <w:tmpl w:val="BB6247C2"/>
    <w:lvl w:ilvl="0" w:tplc="B3880A6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1262AF"/>
    <w:multiLevelType w:val="hybridMultilevel"/>
    <w:tmpl w:val="1AE65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5B3D95"/>
    <w:multiLevelType w:val="hybridMultilevel"/>
    <w:tmpl w:val="702806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19D5708"/>
    <w:multiLevelType w:val="hybridMultilevel"/>
    <w:tmpl w:val="C5144130"/>
    <w:lvl w:ilvl="0" w:tplc="1F28AD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627DBC"/>
    <w:multiLevelType w:val="hybridMultilevel"/>
    <w:tmpl w:val="64322CC6"/>
    <w:lvl w:ilvl="0" w:tplc="1F28AD1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2"/>
  </w:num>
  <w:num w:numId="5">
    <w:abstractNumId w:val="4"/>
  </w:num>
  <w:num w:numId="6">
    <w:abstractNumId w:val="1"/>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7C"/>
    <w:rsid w:val="00021696"/>
    <w:rsid w:val="000E53C6"/>
    <w:rsid w:val="000E7E07"/>
    <w:rsid w:val="000F0871"/>
    <w:rsid w:val="0014152A"/>
    <w:rsid w:val="00145FA3"/>
    <w:rsid w:val="002E2F50"/>
    <w:rsid w:val="00302CED"/>
    <w:rsid w:val="003842EC"/>
    <w:rsid w:val="004536FA"/>
    <w:rsid w:val="00523B33"/>
    <w:rsid w:val="00547150"/>
    <w:rsid w:val="005B71BB"/>
    <w:rsid w:val="006927C6"/>
    <w:rsid w:val="00820402"/>
    <w:rsid w:val="00854C71"/>
    <w:rsid w:val="0087097C"/>
    <w:rsid w:val="008B6186"/>
    <w:rsid w:val="00913FF1"/>
    <w:rsid w:val="00921341"/>
    <w:rsid w:val="00976C5E"/>
    <w:rsid w:val="009836DF"/>
    <w:rsid w:val="009C48CD"/>
    <w:rsid w:val="00B908FC"/>
    <w:rsid w:val="00C62C71"/>
    <w:rsid w:val="00C669AD"/>
    <w:rsid w:val="00D02437"/>
    <w:rsid w:val="00D71B06"/>
    <w:rsid w:val="00DB009A"/>
    <w:rsid w:val="00E555B8"/>
    <w:rsid w:val="00EF5A6F"/>
    <w:rsid w:val="00F253C6"/>
    <w:rsid w:val="00F402E8"/>
    <w:rsid w:val="00FA29D9"/>
    <w:rsid w:val="00FB1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97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097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87097C"/>
    <w:pPr>
      <w:tabs>
        <w:tab w:val="center" w:pos="4320"/>
        <w:tab w:val="right" w:pos="8640"/>
      </w:tabs>
    </w:pPr>
  </w:style>
  <w:style w:type="character" w:customStyle="1" w:styleId="HeaderChar">
    <w:name w:val="Header Char"/>
    <w:basedOn w:val="DefaultParagraphFont"/>
    <w:link w:val="Header"/>
    <w:rsid w:val="0087097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7097C"/>
    <w:rPr>
      <w:rFonts w:ascii="Tahoma" w:hAnsi="Tahoma" w:cs="Tahoma"/>
      <w:sz w:val="16"/>
      <w:szCs w:val="16"/>
    </w:rPr>
  </w:style>
  <w:style w:type="character" w:customStyle="1" w:styleId="BalloonTextChar">
    <w:name w:val="Balloon Text Char"/>
    <w:basedOn w:val="DefaultParagraphFont"/>
    <w:link w:val="BalloonText"/>
    <w:uiPriority w:val="99"/>
    <w:semiHidden/>
    <w:rsid w:val="0087097C"/>
    <w:rPr>
      <w:rFonts w:ascii="Tahoma" w:eastAsia="Times New Roman" w:hAnsi="Tahoma" w:cs="Tahoma"/>
      <w:sz w:val="16"/>
      <w:szCs w:val="16"/>
    </w:rPr>
  </w:style>
  <w:style w:type="paragraph" w:styleId="ListParagraph">
    <w:name w:val="List Paragraph"/>
    <w:basedOn w:val="Normal"/>
    <w:uiPriority w:val="34"/>
    <w:qFormat/>
    <w:rsid w:val="004536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97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097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87097C"/>
    <w:pPr>
      <w:tabs>
        <w:tab w:val="center" w:pos="4320"/>
        <w:tab w:val="right" w:pos="8640"/>
      </w:tabs>
    </w:pPr>
  </w:style>
  <w:style w:type="character" w:customStyle="1" w:styleId="HeaderChar">
    <w:name w:val="Header Char"/>
    <w:basedOn w:val="DefaultParagraphFont"/>
    <w:link w:val="Header"/>
    <w:rsid w:val="0087097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7097C"/>
    <w:rPr>
      <w:rFonts w:ascii="Tahoma" w:hAnsi="Tahoma" w:cs="Tahoma"/>
      <w:sz w:val="16"/>
      <w:szCs w:val="16"/>
    </w:rPr>
  </w:style>
  <w:style w:type="character" w:customStyle="1" w:styleId="BalloonTextChar">
    <w:name w:val="Balloon Text Char"/>
    <w:basedOn w:val="DefaultParagraphFont"/>
    <w:link w:val="BalloonText"/>
    <w:uiPriority w:val="99"/>
    <w:semiHidden/>
    <w:rsid w:val="0087097C"/>
    <w:rPr>
      <w:rFonts w:ascii="Tahoma" w:eastAsia="Times New Roman" w:hAnsi="Tahoma" w:cs="Tahoma"/>
      <w:sz w:val="16"/>
      <w:szCs w:val="16"/>
    </w:rPr>
  </w:style>
  <w:style w:type="paragraph" w:styleId="ListParagraph">
    <w:name w:val="List Paragraph"/>
    <w:basedOn w:val="Normal"/>
    <w:uiPriority w:val="34"/>
    <w:qFormat/>
    <w:rsid w:val="00453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1193</Words>
  <Characters>6122</Characters>
  <Application>Microsoft Office Word</Application>
  <DocSecurity>0</DocSecurity>
  <Lines>382</Lines>
  <Paragraphs>140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Walsh</dc:creator>
  <cp:lastModifiedBy>profile creator</cp:lastModifiedBy>
  <cp:revision>2</cp:revision>
  <cp:lastPrinted>2013-09-27T16:34:00Z</cp:lastPrinted>
  <dcterms:created xsi:type="dcterms:W3CDTF">2015-11-11T13:47:00Z</dcterms:created>
  <dcterms:modified xsi:type="dcterms:W3CDTF">2015-11-11T13:47:00Z</dcterms:modified>
</cp:coreProperties>
</file>