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7C" w:rsidRDefault="0087097C" w:rsidP="0087097C">
      <w:pPr>
        <w:pStyle w:val="Default"/>
      </w:pPr>
    </w:p>
    <w:p w:rsidR="0087097C" w:rsidRDefault="0087097C" w:rsidP="0087097C">
      <w:pPr>
        <w:jc w:val="center"/>
        <w:rPr>
          <w:sz w:val="36"/>
        </w:rPr>
      </w:pPr>
      <w:r>
        <w:rPr>
          <w:sz w:val="36"/>
        </w:rPr>
        <w:t>AP CHEMISTRY</w:t>
      </w:r>
    </w:p>
    <w:p w:rsidR="0087097C" w:rsidRDefault="007C1904" w:rsidP="0087097C">
      <w:pPr>
        <w:jc w:val="center"/>
        <w:rPr>
          <w:sz w:val="28"/>
        </w:rPr>
      </w:pPr>
      <w:r>
        <w:rPr>
          <w:sz w:val="28"/>
        </w:rPr>
        <w:t>Designing a Hand Warmer</w:t>
      </w:r>
    </w:p>
    <w:p w:rsidR="0087097C" w:rsidRDefault="0087097C" w:rsidP="0087097C">
      <w:pPr>
        <w:jc w:val="center"/>
      </w:pPr>
      <w:r>
        <w:t>(</w:t>
      </w:r>
      <w:r w:rsidR="000E7E07">
        <w:t>1</w:t>
      </w:r>
      <w:r w:rsidR="00430DF5">
        <w:t>3</w:t>
      </w:r>
      <w:bookmarkStart w:id="0" w:name="_GoBack"/>
      <w:bookmarkEnd w:id="0"/>
      <w:r w:rsidR="000E7E07">
        <w:t>0</w:t>
      </w:r>
      <w:r>
        <w:t xml:space="preserve"> Points)</w:t>
      </w:r>
    </w:p>
    <w:p w:rsidR="0087097C" w:rsidRDefault="0087097C" w:rsidP="0087097C"/>
    <w:p w:rsidR="0087097C" w:rsidRDefault="0087097C" w:rsidP="0087097C">
      <w:pPr>
        <w:rPr>
          <w:u w:val="single"/>
        </w:rPr>
      </w:pPr>
      <w:r>
        <w:t>Name, Date and Lab Partner (5 Points)</w:t>
      </w:r>
      <w:r>
        <w:tab/>
      </w:r>
      <w:r>
        <w:tab/>
      </w:r>
      <w:r>
        <w:tab/>
      </w:r>
      <w:r>
        <w:rPr>
          <w:u w:val="single"/>
        </w:rPr>
        <w:tab/>
      </w:r>
      <w:r>
        <w:rPr>
          <w:u w:val="single"/>
        </w:rPr>
        <w:tab/>
      </w:r>
    </w:p>
    <w:p w:rsidR="00C669AD" w:rsidRDefault="00C669AD" w:rsidP="0087097C"/>
    <w:p w:rsidR="00C669AD" w:rsidRDefault="00C669AD" w:rsidP="0087097C">
      <w:r>
        <w:t xml:space="preserve">Procedure (10 </w:t>
      </w:r>
      <w:r w:rsidR="000E7E07">
        <w:t>P</w:t>
      </w:r>
      <w:r>
        <w:t>oints)</w:t>
      </w:r>
    </w:p>
    <w:p w:rsidR="00C669AD" w:rsidRDefault="00C669AD" w:rsidP="0087097C">
      <w:pPr>
        <w:rPr>
          <w:u w:val="single"/>
        </w:rPr>
      </w:pPr>
      <w:r>
        <w:tab/>
        <w:t>Complete, step-by-step account</w:t>
      </w:r>
      <w:r>
        <w:tab/>
      </w:r>
      <w:r>
        <w:tab/>
      </w:r>
      <w:r>
        <w:tab/>
      </w:r>
      <w:r>
        <w:rPr>
          <w:u w:val="single"/>
        </w:rPr>
        <w:tab/>
      </w:r>
      <w:r>
        <w:rPr>
          <w:u w:val="single"/>
        </w:rPr>
        <w:tab/>
      </w:r>
    </w:p>
    <w:p w:rsidR="00C669AD" w:rsidRPr="00C669AD" w:rsidRDefault="00C669AD" w:rsidP="0087097C">
      <w:r w:rsidRPr="00C669AD">
        <w:tab/>
      </w:r>
      <w:proofErr w:type="gramStart"/>
      <w:r>
        <w:t>of</w:t>
      </w:r>
      <w:proofErr w:type="gramEnd"/>
      <w:r>
        <w:t xml:space="preserve"> actions performed</w:t>
      </w:r>
      <w:r w:rsidRPr="00C669AD">
        <w:tab/>
      </w:r>
    </w:p>
    <w:p w:rsidR="00C669AD" w:rsidRDefault="00C669AD" w:rsidP="0087097C"/>
    <w:p w:rsidR="0087097C" w:rsidRDefault="0087097C" w:rsidP="0087097C">
      <w:r>
        <w:t>Data (</w:t>
      </w:r>
      <w:r w:rsidR="000E7E07">
        <w:t>3</w:t>
      </w:r>
      <w:r w:rsidR="00F64A2B">
        <w:t>0</w:t>
      </w:r>
      <w:r>
        <w:t xml:space="preserve"> </w:t>
      </w:r>
      <w:r w:rsidR="000E7E07">
        <w:t>P</w:t>
      </w:r>
      <w:r>
        <w:t>oints)</w:t>
      </w:r>
    </w:p>
    <w:p w:rsidR="0087097C" w:rsidRDefault="0087097C" w:rsidP="0087097C">
      <w:r>
        <w:tab/>
        <w:t>Observation Table (10 Points)</w:t>
      </w:r>
      <w:r>
        <w:tab/>
      </w:r>
      <w:r>
        <w:tab/>
      </w:r>
      <w:r>
        <w:tab/>
      </w:r>
      <w:r>
        <w:rPr>
          <w:u w:val="single"/>
        </w:rPr>
        <w:tab/>
      </w:r>
      <w:r>
        <w:rPr>
          <w:u w:val="single"/>
        </w:rPr>
        <w:tab/>
      </w:r>
    </w:p>
    <w:p w:rsidR="0087097C" w:rsidRDefault="0087097C" w:rsidP="0087097C">
      <w:pPr>
        <w:rPr>
          <w:u w:val="single"/>
        </w:rPr>
      </w:pPr>
      <w:r>
        <w:tab/>
        <w:t>Reagent Masses (</w:t>
      </w:r>
      <w:r w:rsidR="006927C6">
        <w:t>5</w:t>
      </w:r>
      <w:r>
        <w:t xml:space="preserve"> Points)</w:t>
      </w:r>
      <w:r>
        <w:tab/>
      </w:r>
      <w:r>
        <w:tab/>
      </w:r>
      <w:r>
        <w:tab/>
      </w:r>
      <w:r>
        <w:tab/>
      </w:r>
      <w:r>
        <w:rPr>
          <w:u w:val="single"/>
        </w:rPr>
        <w:tab/>
      </w:r>
      <w:r>
        <w:rPr>
          <w:u w:val="single"/>
        </w:rPr>
        <w:tab/>
      </w:r>
    </w:p>
    <w:p w:rsidR="0087097C" w:rsidRDefault="0087097C" w:rsidP="0087097C">
      <w:pPr>
        <w:rPr>
          <w:u w:val="single"/>
        </w:rPr>
      </w:pPr>
      <w:r w:rsidRPr="0087097C">
        <w:tab/>
      </w:r>
      <w:r w:rsidR="00D71B06">
        <w:t>Reagents</w:t>
      </w:r>
      <w:r>
        <w:t xml:space="preserve"> </w:t>
      </w:r>
      <w:r w:rsidR="00D71B06">
        <w:t xml:space="preserve">Volumes </w:t>
      </w:r>
      <w:r>
        <w:t>(</w:t>
      </w:r>
      <w:r w:rsidR="000E7E07">
        <w:t>5</w:t>
      </w:r>
      <w:r>
        <w:t xml:space="preserve"> Points)</w:t>
      </w:r>
      <w:r>
        <w:tab/>
      </w:r>
      <w:r>
        <w:tab/>
      </w:r>
      <w:r w:rsidR="000E7E07">
        <w:tab/>
      </w:r>
      <w:r>
        <w:tab/>
      </w:r>
      <w:r>
        <w:rPr>
          <w:u w:val="single"/>
        </w:rPr>
        <w:tab/>
      </w:r>
      <w:r>
        <w:rPr>
          <w:u w:val="single"/>
        </w:rPr>
        <w:tab/>
      </w:r>
    </w:p>
    <w:p w:rsidR="00C669AD" w:rsidRDefault="00C669AD" w:rsidP="0087097C">
      <w:pPr>
        <w:rPr>
          <w:u w:val="single"/>
        </w:rPr>
      </w:pPr>
      <w:r w:rsidRPr="00C669AD">
        <w:tab/>
      </w:r>
      <w:r w:rsidR="00F64A2B">
        <w:t>Temperature Tables</w:t>
      </w:r>
      <w:r w:rsidRPr="00C669AD">
        <w:t xml:space="preserve"> (10 Points)</w:t>
      </w:r>
      <w:r>
        <w:tab/>
      </w:r>
      <w:r>
        <w:tab/>
      </w:r>
      <w:r>
        <w:tab/>
      </w:r>
      <w:r>
        <w:rPr>
          <w:u w:val="single"/>
        </w:rPr>
        <w:tab/>
      </w:r>
      <w:r>
        <w:rPr>
          <w:u w:val="single"/>
        </w:rPr>
        <w:tab/>
      </w:r>
    </w:p>
    <w:p w:rsidR="006927C6" w:rsidRPr="006927C6" w:rsidRDefault="006927C6" w:rsidP="0087097C">
      <w:r w:rsidRPr="006927C6">
        <w:tab/>
      </w:r>
    </w:p>
    <w:p w:rsidR="0087097C" w:rsidRPr="0087097C" w:rsidRDefault="0087097C" w:rsidP="0087097C"/>
    <w:p w:rsidR="0087097C" w:rsidRDefault="00F64A2B" w:rsidP="0087097C">
      <w:r>
        <w:t>Analysis/</w:t>
      </w:r>
      <w:r w:rsidR="0087097C">
        <w:t>Calculations (</w:t>
      </w:r>
      <w:r w:rsidR="00547150">
        <w:t>30</w:t>
      </w:r>
      <w:r>
        <w:t xml:space="preserve"> Points)</w:t>
      </w:r>
      <w:r>
        <w:tab/>
      </w:r>
      <w:r>
        <w:tab/>
      </w:r>
      <w:r>
        <w:tab/>
      </w:r>
      <w:r>
        <w:tab/>
      </w:r>
      <w:r w:rsidR="0087097C">
        <w:rPr>
          <w:u w:val="single"/>
        </w:rPr>
        <w:tab/>
      </w:r>
      <w:r w:rsidR="0087097C">
        <w:rPr>
          <w:u w:val="single"/>
        </w:rPr>
        <w:tab/>
      </w:r>
    </w:p>
    <w:p w:rsidR="000E7E07" w:rsidRDefault="0087097C" w:rsidP="00F64A2B">
      <w:r>
        <w:tab/>
      </w:r>
    </w:p>
    <w:p w:rsidR="000E7E07" w:rsidRDefault="000E7E07" w:rsidP="0087097C"/>
    <w:p w:rsidR="0087097C" w:rsidRDefault="000E7E07" w:rsidP="0087097C">
      <w:r>
        <w:t>Conclusion (</w:t>
      </w:r>
      <w:r w:rsidR="00430DF5">
        <w:t>4</w:t>
      </w:r>
      <w:r w:rsidR="00F64A2B">
        <w:t>0</w:t>
      </w:r>
      <w:r>
        <w:t xml:space="preserve"> Points)</w:t>
      </w:r>
      <w:r>
        <w:tab/>
      </w:r>
      <w:r>
        <w:tab/>
      </w:r>
      <w:r>
        <w:tab/>
      </w:r>
      <w:r>
        <w:tab/>
      </w:r>
      <w:r>
        <w:tab/>
      </w:r>
      <w:r w:rsidRPr="000E7E07">
        <w:rPr>
          <w:u w:val="single"/>
        </w:rPr>
        <w:t xml:space="preserve"> </w:t>
      </w:r>
      <w:r>
        <w:rPr>
          <w:u w:val="single"/>
        </w:rPr>
        <w:tab/>
      </w:r>
      <w:r>
        <w:rPr>
          <w:u w:val="single"/>
        </w:rPr>
        <w:tab/>
      </w:r>
    </w:p>
    <w:p w:rsidR="000E7E07" w:rsidRDefault="0087097C" w:rsidP="000E7E07">
      <w:r>
        <w:tab/>
      </w:r>
    </w:p>
    <w:p w:rsidR="0087097C" w:rsidRDefault="0087097C" w:rsidP="0087097C">
      <w:r>
        <w:tab/>
      </w:r>
      <w:r>
        <w:tab/>
      </w:r>
      <w:r>
        <w:tab/>
      </w:r>
      <w:r>
        <w:tab/>
      </w:r>
    </w:p>
    <w:p w:rsidR="0087097C" w:rsidRDefault="0087097C" w:rsidP="0087097C">
      <w:r>
        <w:t>Overall Neatness and Organization (5 Points)</w:t>
      </w:r>
      <w:r>
        <w:tab/>
      </w:r>
      <w:r>
        <w:tab/>
      </w:r>
      <w:r>
        <w:rPr>
          <w:u w:val="single"/>
        </w:rPr>
        <w:tab/>
      </w:r>
      <w:r>
        <w:rPr>
          <w:u w:val="single"/>
        </w:rPr>
        <w:tab/>
      </w:r>
    </w:p>
    <w:p w:rsidR="000E7E07" w:rsidRDefault="000E7E07" w:rsidP="0087097C"/>
    <w:p w:rsidR="0087097C" w:rsidRDefault="0087097C" w:rsidP="0087097C">
      <w:r>
        <w:t>Safety (10 Points)</w:t>
      </w:r>
      <w:r>
        <w:tab/>
      </w:r>
      <w:r>
        <w:tab/>
      </w:r>
      <w:r>
        <w:tab/>
      </w:r>
      <w:r>
        <w:tab/>
      </w:r>
      <w:r>
        <w:tab/>
      </w:r>
      <w:r>
        <w:tab/>
      </w:r>
      <w:r>
        <w:rPr>
          <w:u w:val="single"/>
        </w:rPr>
        <w:tab/>
      </w:r>
      <w:r>
        <w:rPr>
          <w:u w:val="single"/>
        </w:rPr>
        <w:tab/>
      </w:r>
    </w:p>
    <w:p w:rsidR="000E7E07" w:rsidRDefault="0087097C" w:rsidP="0087097C">
      <w:r>
        <w:tab/>
      </w:r>
    </w:p>
    <w:p w:rsidR="0087097C" w:rsidRDefault="0087097C" w:rsidP="0087097C">
      <w:r>
        <w:t>This part is determined by proper lab safety which includes having your goggles and lab coat on properly at all times.  Each reminder by the instructor will result in a deduction of 5 or 10 points.  This component of the grade can be negative.</w:t>
      </w: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9C48CD" w:rsidRDefault="009C48CD"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115B74" w:rsidRDefault="00115B74" w:rsidP="0087097C">
      <w:pPr>
        <w:pStyle w:val="Default"/>
      </w:pPr>
    </w:p>
    <w:p w:rsidR="00115B74" w:rsidRDefault="00115B74" w:rsidP="0087097C">
      <w:pPr>
        <w:pStyle w:val="Default"/>
      </w:pPr>
    </w:p>
    <w:p w:rsidR="00115B74" w:rsidRDefault="00115B74" w:rsidP="0087097C">
      <w:pPr>
        <w:pStyle w:val="Default"/>
      </w:pPr>
    </w:p>
    <w:p w:rsidR="00115B74" w:rsidRDefault="00115B74" w:rsidP="0087097C">
      <w:pPr>
        <w:pStyle w:val="Default"/>
      </w:pPr>
    </w:p>
    <w:p w:rsidR="0087097C" w:rsidRDefault="0087097C" w:rsidP="0087097C">
      <w:pPr>
        <w:pStyle w:val="Default"/>
      </w:pPr>
    </w:p>
    <w:p w:rsidR="0087097C" w:rsidRDefault="0087097C" w:rsidP="0087097C">
      <w:pPr>
        <w:pStyle w:val="Default"/>
        <w:rPr>
          <w:sz w:val="28"/>
          <w:szCs w:val="28"/>
        </w:rPr>
      </w:pPr>
      <w:r>
        <w:rPr>
          <w:b/>
          <w:bCs/>
          <w:sz w:val="28"/>
          <w:szCs w:val="28"/>
        </w:rPr>
        <w:lastRenderedPageBreak/>
        <w:t xml:space="preserve">__________________________________________________________________ </w:t>
      </w:r>
    </w:p>
    <w:p w:rsidR="0087097C" w:rsidRDefault="0087097C" w:rsidP="0087097C">
      <w:pPr>
        <w:pStyle w:val="Default"/>
        <w:jc w:val="center"/>
        <w:rPr>
          <w:sz w:val="28"/>
          <w:szCs w:val="28"/>
        </w:rPr>
      </w:pPr>
      <w:r>
        <w:rPr>
          <w:b/>
          <w:bCs/>
          <w:sz w:val="28"/>
          <w:szCs w:val="28"/>
        </w:rPr>
        <w:t xml:space="preserve">INTRODUCTION TO ANALYTICAL CHEMISTRY – LAB </w:t>
      </w:r>
    </w:p>
    <w:p w:rsidR="0087097C" w:rsidRDefault="0087097C" w:rsidP="0087097C">
      <w:pPr>
        <w:pStyle w:val="Default"/>
        <w:jc w:val="center"/>
        <w:rPr>
          <w:sz w:val="28"/>
          <w:szCs w:val="28"/>
        </w:rPr>
      </w:pPr>
      <w:r>
        <w:rPr>
          <w:b/>
          <w:bCs/>
          <w:sz w:val="28"/>
          <w:szCs w:val="28"/>
        </w:rPr>
        <w:t xml:space="preserve">__________________________________________________________________ </w:t>
      </w:r>
    </w:p>
    <w:p w:rsidR="0087097C" w:rsidRDefault="007C1904" w:rsidP="0087097C">
      <w:pPr>
        <w:pStyle w:val="Default"/>
        <w:jc w:val="center"/>
        <w:rPr>
          <w:sz w:val="23"/>
          <w:szCs w:val="23"/>
        </w:rPr>
      </w:pPr>
      <w:r>
        <w:rPr>
          <w:b/>
          <w:bCs/>
          <w:sz w:val="23"/>
          <w:szCs w:val="23"/>
        </w:rPr>
        <w:t xml:space="preserve">EXPERIMENT </w:t>
      </w:r>
      <w:r w:rsidR="00F236E8">
        <w:rPr>
          <w:b/>
          <w:bCs/>
          <w:sz w:val="23"/>
          <w:szCs w:val="23"/>
        </w:rPr>
        <w:t>V</w:t>
      </w:r>
      <w:r w:rsidR="002C7244">
        <w:rPr>
          <w:b/>
          <w:bCs/>
          <w:sz w:val="23"/>
          <w:szCs w:val="23"/>
        </w:rPr>
        <w:t>I</w:t>
      </w:r>
      <w:r w:rsidR="0087097C">
        <w:rPr>
          <w:b/>
          <w:bCs/>
          <w:sz w:val="23"/>
          <w:szCs w:val="23"/>
        </w:rPr>
        <w:t xml:space="preserve"> </w:t>
      </w:r>
    </w:p>
    <w:p w:rsidR="0087097C" w:rsidRDefault="007C1904" w:rsidP="0087097C">
      <w:pPr>
        <w:pStyle w:val="Default"/>
        <w:jc w:val="center"/>
        <w:rPr>
          <w:sz w:val="23"/>
          <w:szCs w:val="23"/>
        </w:rPr>
      </w:pPr>
      <w:r>
        <w:rPr>
          <w:b/>
          <w:bCs/>
          <w:sz w:val="23"/>
          <w:szCs w:val="23"/>
        </w:rPr>
        <w:t>DESIGNING A HAND WARMER</w:t>
      </w:r>
    </w:p>
    <w:p w:rsidR="0087097C" w:rsidRDefault="0087097C" w:rsidP="0087097C">
      <w:pPr>
        <w:pStyle w:val="Default"/>
        <w:jc w:val="both"/>
        <w:rPr>
          <w:b/>
          <w:bCs/>
          <w:sz w:val="20"/>
          <w:szCs w:val="20"/>
        </w:rPr>
      </w:pPr>
    </w:p>
    <w:p w:rsidR="0087097C" w:rsidRDefault="0087097C" w:rsidP="0087097C">
      <w:pPr>
        <w:pStyle w:val="Default"/>
        <w:jc w:val="both"/>
        <w:rPr>
          <w:b/>
          <w:bCs/>
          <w:sz w:val="20"/>
          <w:szCs w:val="20"/>
        </w:rPr>
      </w:pPr>
    </w:p>
    <w:p w:rsidR="0087097C" w:rsidRDefault="0087097C" w:rsidP="0087097C">
      <w:pPr>
        <w:pStyle w:val="Default"/>
        <w:jc w:val="both"/>
        <w:rPr>
          <w:sz w:val="23"/>
          <w:szCs w:val="23"/>
        </w:rPr>
      </w:pPr>
      <w:r>
        <w:rPr>
          <w:b/>
          <w:bCs/>
          <w:sz w:val="23"/>
          <w:szCs w:val="23"/>
          <w:u w:val="single"/>
        </w:rPr>
        <w:t xml:space="preserve">INTRODUCTION </w:t>
      </w:r>
    </w:p>
    <w:p w:rsidR="007C1904" w:rsidRDefault="007C1904" w:rsidP="007C1904">
      <w:r>
        <w:t xml:space="preserve">Energy exchange is associated with most atomic processes; light energy is emitted following electron excitation, sound energy is released during many forms of combustion, but heat energy (units of kJ or cal) acts as the most common and quantifiable medium of energy transfer to and from matter. Heat energy exchange between a system and its surroundings is associated with physical changes, such as phase changes and dissolving, as well as chemical reactions. </w:t>
      </w:r>
    </w:p>
    <w:p w:rsidR="007C1904" w:rsidRDefault="007C1904" w:rsidP="00F236E8"/>
    <w:p w:rsidR="007C1904" w:rsidRDefault="007C1904" w:rsidP="00F236E8">
      <w:r>
        <w:t>Put your chemistry skills to commercial use! From instant cold packs to flameless ration heaters and hand-warmers, the energy changes associated with physical and chemical changes have many consumer applications. The backbone of these applications is calorimetry; a method which allows for the measurement of heat transfer between a system and surroundings.</w:t>
      </w:r>
    </w:p>
    <w:p w:rsidR="00F236E8" w:rsidRDefault="00F236E8" w:rsidP="00F236E8"/>
    <w:p w:rsidR="00F236E8" w:rsidRDefault="00F236E8" w:rsidP="00F236E8"/>
    <w:p w:rsidR="00F236E8" w:rsidRDefault="00F236E8" w:rsidP="00F236E8">
      <w:pPr>
        <w:pStyle w:val="Default"/>
        <w:jc w:val="both"/>
        <w:rPr>
          <w:sz w:val="23"/>
          <w:szCs w:val="23"/>
        </w:rPr>
      </w:pPr>
      <w:r>
        <w:rPr>
          <w:b/>
          <w:bCs/>
          <w:sz w:val="23"/>
          <w:szCs w:val="23"/>
          <w:u w:val="single"/>
        </w:rPr>
        <w:t xml:space="preserve">THEORY </w:t>
      </w:r>
    </w:p>
    <w:p w:rsidR="00F236E8" w:rsidRDefault="00F236E8" w:rsidP="00F236E8">
      <w:r>
        <w:t xml:space="preserve">During physical changes, heat energy (q) is associated with the breaking and formation of intermolecular forces. The heat exchange of such processes can be mathematically described using the </w:t>
      </w:r>
      <w:r w:rsidRPr="00F236E8">
        <w:rPr>
          <w:b/>
          <w:i/>
        </w:rPr>
        <w:t>latent heat equation</w:t>
      </w:r>
      <w:r>
        <w:t xml:space="preserve"> (a).</w:t>
      </w:r>
    </w:p>
    <w:p w:rsidR="00F236E8" w:rsidRDefault="00F236E8" w:rsidP="00F236E8"/>
    <w:p w:rsidR="00F236E8" w:rsidRDefault="00F236E8" w:rsidP="00F236E8">
      <w:pPr>
        <w:pStyle w:val="ListParagraph"/>
        <w:ind w:left="2880"/>
      </w:pPr>
      <w:r>
        <w:t xml:space="preserve">      q = </w:t>
      </w:r>
      <w:proofErr w:type="spellStart"/>
      <w:r>
        <w:t>m∆H</w:t>
      </w:r>
      <w:proofErr w:type="spellEnd"/>
      <w:r>
        <w:tab/>
      </w:r>
      <w:r>
        <w:tab/>
      </w:r>
      <w:r>
        <w:tab/>
        <w:t xml:space="preserve">(a) </w:t>
      </w:r>
    </w:p>
    <w:p w:rsidR="00F236E8" w:rsidRDefault="00F236E8" w:rsidP="00F236E8"/>
    <w:p w:rsidR="00F236E8" w:rsidRDefault="00F236E8" w:rsidP="00F236E8">
      <w:r>
        <w:t xml:space="preserve">In the case of chemical reactions, heat energy (q) is associated with the breaking and formation of chemical bonds. Since there is no instrument that can directly measure heat, the flow of heat energy is quantified by observing changes in temperature of a substance in a process known as </w:t>
      </w:r>
      <w:r w:rsidRPr="00F236E8">
        <w:rPr>
          <w:b/>
        </w:rPr>
        <w:t>calorimetry</w:t>
      </w:r>
      <w:r>
        <w:t xml:space="preserve">. The relationship between temperature change and heat exchange is described mathematically using the </w:t>
      </w:r>
      <w:r w:rsidRPr="00F236E8">
        <w:rPr>
          <w:b/>
          <w:i/>
        </w:rPr>
        <w:t>heat capacity equation</w:t>
      </w:r>
      <w:r>
        <w:t xml:space="preserve"> (b).</w:t>
      </w:r>
    </w:p>
    <w:p w:rsidR="00F236E8" w:rsidRDefault="00F236E8" w:rsidP="00F236E8"/>
    <w:p w:rsidR="00F236E8" w:rsidRDefault="00F236E8" w:rsidP="00F236E8">
      <w:pPr>
        <w:ind w:left="2880"/>
      </w:pPr>
      <w:r>
        <w:t xml:space="preserve">   </w:t>
      </w:r>
      <w:r w:rsidR="00887788">
        <w:t xml:space="preserve"> </w:t>
      </w:r>
      <w:r>
        <w:t xml:space="preserve"> q = </w:t>
      </w:r>
      <w:proofErr w:type="spellStart"/>
      <w:r>
        <w:t>mC∆T</w:t>
      </w:r>
      <w:proofErr w:type="spellEnd"/>
      <w:r>
        <w:tab/>
      </w:r>
      <w:r>
        <w:tab/>
        <w:t xml:space="preserve">            (b)</w:t>
      </w:r>
    </w:p>
    <w:p w:rsidR="00F236E8" w:rsidRDefault="00F236E8" w:rsidP="00F236E8"/>
    <w:p w:rsidR="007C1904" w:rsidRDefault="00F236E8" w:rsidP="00F236E8">
      <w:r>
        <w:t xml:space="preserve">A large amount of potential energy is contained within chemical bonds due to the force of attraction between atomic nuclei and bonding electrons. </w:t>
      </w:r>
      <w:r w:rsidR="007C1904">
        <w:t xml:space="preserve">To a lesser extent, potential energy is also stored in the intermolecular forces of attraction between neighboring molecules. </w:t>
      </w:r>
    </w:p>
    <w:p w:rsidR="007C1904" w:rsidRDefault="007C1904" w:rsidP="00F236E8"/>
    <w:p w:rsidR="009E571F" w:rsidRDefault="007C1904" w:rsidP="00F236E8">
      <w:r>
        <w:t>During a physical change, like dissolution</w:t>
      </w:r>
      <w:r w:rsidR="00F236E8">
        <w:t>, energy is required to break thes</w:t>
      </w:r>
      <w:r>
        <w:t>e forces of attraction</w:t>
      </w:r>
      <w:r w:rsidR="00F236E8">
        <w:t xml:space="preserve"> </w:t>
      </w:r>
      <w:r>
        <w:t>between</w:t>
      </w:r>
      <w:r w:rsidR="00F236E8">
        <w:t xml:space="preserve"> </w:t>
      </w:r>
      <w:r>
        <w:t>solute/solute and between solvent/solvent. Energy</w:t>
      </w:r>
      <w:r w:rsidR="00F236E8">
        <w:t xml:space="preserve"> is</w:t>
      </w:r>
      <w:r w:rsidR="00080DD8">
        <w:t xml:space="preserve"> then</w:t>
      </w:r>
      <w:r w:rsidR="00F236E8">
        <w:t xml:space="preserve"> given off during the formation of new </w:t>
      </w:r>
      <w:r>
        <w:t>intermolecular forces between the solvent and solute molecules</w:t>
      </w:r>
      <w:r w:rsidR="00F236E8">
        <w:t>. The</w:t>
      </w:r>
      <w:r w:rsidR="000C3F42">
        <w:t>refore, the</w:t>
      </w:r>
      <w:r w:rsidR="00F236E8">
        <w:t xml:space="preserve"> overall flow of heat energy that occurs during the </w:t>
      </w:r>
      <w:r>
        <w:t>dissolution of a solute</w:t>
      </w:r>
      <w:r w:rsidR="00F236E8">
        <w:t xml:space="preserve"> can </w:t>
      </w:r>
      <w:r w:rsidR="000C3F42">
        <w:t xml:space="preserve">be described by determining the energy going into the system </w:t>
      </w:r>
      <w:r w:rsidR="00080DD8">
        <w:t>to break the initial intermolecular attractions in the solute and solvent</w:t>
      </w:r>
      <w:r w:rsidR="000C3F42">
        <w:t xml:space="preserve"> ve</w:t>
      </w:r>
      <w:r w:rsidR="00080DD8">
        <w:t>rsus the energy being emitted during the reformation of intermolecular attraction between the solvent and solute</w:t>
      </w:r>
      <w:r w:rsidR="000C3F42">
        <w:t>.</w:t>
      </w:r>
    </w:p>
    <w:p w:rsidR="00080DD8" w:rsidRDefault="00080DD8" w:rsidP="00F236E8">
      <w:r>
        <w:lastRenderedPageBreak/>
        <w:t>In this lab, you will investigate the energy changes associated with common laboratory salts and then apply the results to design a hand-warmer that is reliable, safe, and inexpensive.</w:t>
      </w:r>
    </w:p>
    <w:p w:rsidR="000C3F42" w:rsidRDefault="000C3F42" w:rsidP="00F236E8"/>
    <w:p w:rsidR="00F236E8" w:rsidRDefault="00080DD8" w:rsidP="00080DD8">
      <w:pPr>
        <w:rPr>
          <w:vertAlign w:val="subscript"/>
        </w:rPr>
      </w:pPr>
      <w:r>
        <w:t>The enthalpy change associated dissolution is commonly referred to as the heat</w:t>
      </w:r>
      <w:r w:rsidR="00F236E8">
        <w:t xml:space="preserve"> of </w:t>
      </w:r>
      <w:r>
        <w:t>solution</w:t>
      </w:r>
      <w:r w:rsidR="00F236E8">
        <w:t xml:space="preserve"> (∆</w:t>
      </w:r>
      <w:proofErr w:type="spellStart"/>
      <w:r w:rsidR="00F236E8">
        <w:t>H</w:t>
      </w:r>
      <w:r>
        <w:rPr>
          <w:vertAlign w:val="subscript"/>
        </w:rPr>
        <w:t>soln</w:t>
      </w:r>
      <w:proofErr w:type="spellEnd"/>
      <w:r w:rsidR="00F236E8">
        <w:t>)</w:t>
      </w:r>
      <w:r>
        <w:t>.</w:t>
      </w:r>
      <w:r w:rsidR="00F236E8">
        <w:t xml:space="preserve"> </w:t>
      </w:r>
      <w:r w:rsidR="00E05299">
        <w:t>Assuming the dissolution is performed in a well-insulated container a</w:t>
      </w:r>
      <w:r>
        <w:t>t constant pressure, this enthalpy change,</w:t>
      </w:r>
      <w:r w:rsidRPr="00080DD8">
        <w:t xml:space="preserve"> </w:t>
      </w:r>
      <w:r>
        <w:t>∆</w:t>
      </w:r>
      <w:proofErr w:type="spellStart"/>
      <w:r>
        <w:t>H</w:t>
      </w:r>
      <w:r>
        <w:rPr>
          <w:vertAlign w:val="subscript"/>
        </w:rPr>
        <w:t>soln</w:t>
      </w:r>
      <w:proofErr w:type="spellEnd"/>
      <w:r>
        <w:t xml:space="preserve">, is equal in </w:t>
      </w:r>
      <w:r w:rsidR="002C7244">
        <w:t xml:space="preserve">molar </w:t>
      </w:r>
      <w:r>
        <w:t>magnitude to the heat loss o</w:t>
      </w:r>
      <w:r w:rsidR="002C7244">
        <w:t>r gain, q, to the surroundings.</w:t>
      </w:r>
    </w:p>
    <w:p w:rsidR="00080DD8" w:rsidRDefault="00080DD8" w:rsidP="00080DD8">
      <w:pPr>
        <w:rPr>
          <w:vertAlign w:val="subscript"/>
        </w:rPr>
      </w:pPr>
    </w:p>
    <w:p w:rsidR="00080DD8" w:rsidRDefault="00080DD8" w:rsidP="00080DD8">
      <w:r w:rsidRPr="00080DD8">
        <w:t xml:space="preserve">In the </w:t>
      </w:r>
      <w:r>
        <w:t>case of the dissolution of an ionic solid</w:t>
      </w:r>
      <w:r w:rsidR="00E05299">
        <w:t xml:space="preserve"> in water</w:t>
      </w:r>
      <w:r>
        <w:t>, the overall energy change is the net result of three processes:</w:t>
      </w:r>
    </w:p>
    <w:p w:rsidR="00E05299" w:rsidRDefault="00E05299" w:rsidP="00080DD8"/>
    <w:p w:rsidR="00E05299" w:rsidRDefault="00E05299" w:rsidP="00E05299">
      <w:pPr>
        <w:pStyle w:val="ListParagraph"/>
        <w:numPr>
          <w:ilvl w:val="0"/>
          <w:numId w:val="18"/>
        </w:numPr>
      </w:pPr>
      <w:r>
        <w:t>The energy required to break the intermolecular forces in the solute</w:t>
      </w:r>
    </w:p>
    <w:p w:rsidR="00E05299" w:rsidRDefault="00E05299" w:rsidP="00E05299">
      <w:pPr>
        <w:pStyle w:val="ListParagraph"/>
        <w:numPr>
          <w:ilvl w:val="0"/>
          <w:numId w:val="18"/>
        </w:numPr>
      </w:pPr>
      <w:r>
        <w:t>The energy required to break the intermolecular forces between the solvent</w:t>
      </w:r>
    </w:p>
    <w:p w:rsidR="00E05299" w:rsidRDefault="00E05299" w:rsidP="00E05299">
      <w:pPr>
        <w:pStyle w:val="ListParagraph"/>
        <w:numPr>
          <w:ilvl w:val="0"/>
          <w:numId w:val="18"/>
        </w:numPr>
      </w:pPr>
      <w:r>
        <w:t>The energy given off due to the formation of intermolecular forces between the solute and solvent</w:t>
      </w:r>
    </w:p>
    <w:p w:rsidR="002C7244" w:rsidRDefault="002C7244" w:rsidP="002C7244"/>
    <w:p w:rsidR="002C7244" w:rsidRPr="00080DD8" w:rsidRDefault="002C7244" w:rsidP="002C7244">
      <w:r>
        <w:t xml:space="preserve">The enthalpy </w:t>
      </w:r>
      <w:r w:rsidR="009E571F">
        <w:t xml:space="preserve">change </w:t>
      </w:r>
      <w:r>
        <w:t>associated with a phase change is commonly referred</w:t>
      </w:r>
      <w:r w:rsidR="009E571F">
        <w:t xml:space="preserve"> to as the heat of fusion, </w:t>
      </w:r>
      <w:proofErr w:type="spellStart"/>
      <w:r w:rsidR="009E571F">
        <w:t>H</w:t>
      </w:r>
      <w:r w:rsidR="009E571F" w:rsidRPr="009E571F">
        <w:rPr>
          <w:vertAlign w:val="subscript"/>
        </w:rPr>
        <w:t>f</w:t>
      </w:r>
      <w:proofErr w:type="spellEnd"/>
      <w:r w:rsidR="009E571F">
        <w:t xml:space="preserve">, </w:t>
      </w:r>
      <w:r>
        <w:t>(melting/freezing) and heat of vaporization</w:t>
      </w:r>
      <w:r w:rsidR="009E571F">
        <w:t xml:space="preserve">, </w:t>
      </w:r>
      <w:proofErr w:type="spellStart"/>
      <w:r w:rsidR="009E571F">
        <w:t>H</w:t>
      </w:r>
      <w:r w:rsidR="009E571F" w:rsidRPr="009E571F">
        <w:rPr>
          <w:vertAlign w:val="subscript"/>
        </w:rPr>
        <w:t>v</w:t>
      </w:r>
      <w:proofErr w:type="spellEnd"/>
      <w:r w:rsidR="009E571F">
        <w:t>,</w:t>
      </w:r>
      <w:r>
        <w:t xml:space="preserve"> (boiling/condensation)</w:t>
      </w:r>
      <w:r w:rsidR="009E571F">
        <w:t>. These enthalpy values provide information on the calorie or joule value associated with pushing one gram of the substance of interest through a phase change. The sign assigned to the value indicates the exothermic or endothermic direction of the phase change.</w:t>
      </w:r>
    </w:p>
    <w:p w:rsidR="00F236E8" w:rsidRDefault="00F236E8" w:rsidP="00F236E8">
      <w:pPr>
        <w:jc w:val="center"/>
      </w:pPr>
    </w:p>
    <w:p w:rsidR="00E05299" w:rsidRDefault="00E05299" w:rsidP="00F236E8">
      <w:pPr>
        <w:jc w:val="center"/>
      </w:pPr>
    </w:p>
    <w:p w:rsidR="00E05299" w:rsidRDefault="00E05299" w:rsidP="00F236E8">
      <w:pPr>
        <w:jc w:val="center"/>
      </w:pPr>
    </w:p>
    <w:p w:rsidR="00E05299" w:rsidRDefault="00E05299" w:rsidP="00F236E8">
      <w:pPr>
        <w:jc w:val="center"/>
      </w:pPr>
    </w:p>
    <w:p w:rsidR="00E05299" w:rsidRDefault="00E05299" w:rsidP="00F236E8">
      <w:pPr>
        <w:jc w:val="center"/>
      </w:pPr>
    </w:p>
    <w:p w:rsidR="00E05299" w:rsidRDefault="00E05299" w:rsidP="00F236E8">
      <w:pPr>
        <w:jc w:val="center"/>
      </w:pPr>
    </w:p>
    <w:p w:rsidR="000C3F42" w:rsidRDefault="000C3F42" w:rsidP="00F236E8">
      <w:pPr>
        <w:jc w:val="center"/>
        <w:rPr>
          <w:vertAlign w:val="subscript"/>
        </w:rPr>
      </w:pPr>
    </w:p>
    <w:p w:rsidR="00F236E8" w:rsidRDefault="00F236E8" w:rsidP="00F236E8">
      <w:pPr>
        <w:jc w:val="center"/>
      </w:pPr>
    </w:p>
    <w:p w:rsidR="002E2F50" w:rsidRPr="00921341" w:rsidRDefault="00921341" w:rsidP="0087097C">
      <w:pPr>
        <w:pStyle w:val="Default"/>
        <w:rPr>
          <w:b/>
          <w:u w:val="single"/>
        </w:rPr>
      </w:pPr>
      <w:r w:rsidRPr="00921341">
        <w:rPr>
          <w:b/>
          <w:u w:val="single"/>
        </w:rPr>
        <w:t>Safety and Disposal</w:t>
      </w:r>
    </w:p>
    <w:p w:rsidR="00921341" w:rsidRDefault="00921341" w:rsidP="0087097C">
      <w:pPr>
        <w:pStyle w:val="Default"/>
      </w:pPr>
    </w:p>
    <w:p w:rsidR="00FA29D9" w:rsidRDefault="00E05299" w:rsidP="00054FD9">
      <w:pPr>
        <w:spacing w:after="200" w:line="276" w:lineRule="auto"/>
      </w:pPr>
      <w:r>
        <w:t>Many of the ionic salts researched in this experiment present multiple health risks. Consult an MSDS report on all of the salts prior to handling them.</w:t>
      </w:r>
    </w:p>
    <w:p w:rsidR="00054FD9" w:rsidRDefault="00054FD9" w:rsidP="00054FD9">
      <w:pPr>
        <w:spacing w:after="200" w:line="276" w:lineRule="auto"/>
      </w:pPr>
    </w:p>
    <w:p w:rsidR="00FA29D9" w:rsidRDefault="00FA29D9" w:rsidP="0087097C">
      <w:pPr>
        <w:pStyle w:val="Default"/>
      </w:pPr>
    </w:p>
    <w:p w:rsidR="00E05299" w:rsidRDefault="00E05299" w:rsidP="0087097C">
      <w:pPr>
        <w:pStyle w:val="Default"/>
      </w:pPr>
    </w:p>
    <w:p w:rsidR="00E05299" w:rsidRDefault="00E05299" w:rsidP="0087097C">
      <w:pPr>
        <w:pStyle w:val="Default"/>
      </w:pPr>
    </w:p>
    <w:p w:rsidR="00E05299" w:rsidRDefault="00E05299" w:rsidP="0087097C">
      <w:pPr>
        <w:pStyle w:val="Default"/>
      </w:pPr>
    </w:p>
    <w:p w:rsidR="00E05299" w:rsidRDefault="00E05299" w:rsidP="0087097C">
      <w:pPr>
        <w:pStyle w:val="Default"/>
      </w:pPr>
    </w:p>
    <w:p w:rsidR="00E05299" w:rsidRDefault="00E05299" w:rsidP="0087097C">
      <w:pPr>
        <w:pStyle w:val="Default"/>
      </w:pPr>
    </w:p>
    <w:p w:rsidR="00E05299" w:rsidRDefault="00E05299" w:rsidP="0087097C">
      <w:pPr>
        <w:pStyle w:val="Default"/>
      </w:pPr>
    </w:p>
    <w:p w:rsidR="00E05299" w:rsidRDefault="00E05299" w:rsidP="0087097C">
      <w:pPr>
        <w:pStyle w:val="Default"/>
      </w:pPr>
    </w:p>
    <w:p w:rsidR="00E05299" w:rsidRDefault="00E05299" w:rsidP="0087097C">
      <w:pPr>
        <w:pStyle w:val="Default"/>
      </w:pPr>
    </w:p>
    <w:p w:rsidR="00E05299" w:rsidRDefault="00E05299" w:rsidP="0087097C">
      <w:pPr>
        <w:pStyle w:val="Default"/>
      </w:pPr>
    </w:p>
    <w:p w:rsidR="00E05299" w:rsidRDefault="00E05299" w:rsidP="0087097C">
      <w:pPr>
        <w:pStyle w:val="Default"/>
      </w:pPr>
    </w:p>
    <w:p w:rsidR="00FA29D9" w:rsidRDefault="00FE44A9" w:rsidP="0087097C">
      <w:pPr>
        <w:pStyle w:val="Default"/>
        <w:rPr>
          <w:b/>
          <w:u w:val="single"/>
        </w:rPr>
      </w:pPr>
      <w:r>
        <w:rPr>
          <w:b/>
          <w:u w:val="single"/>
        </w:rPr>
        <w:lastRenderedPageBreak/>
        <w:t>Research &amp; Development</w:t>
      </w:r>
    </w:p>
    <w:p w:rsidR="00FA29D9" w:rsidRPr="00FA29D9" w:rsidRDefault="00FA29D9" w:rsidP="0087097C">
      <w:pPr>
        <w:pStyle w:val="Default"/>
        <w:rPr>
          <w:b/>
          <w:u w:val="single"/>
        </w:rPr>
      </w:pPr>
    </w:p>
    <w:p w:rsidR="009E571F" w:rsidRDefault="009E571F" w:rsidP="00FE44A9">
      <w:pPr>
        <w:pStyle w:val="Default"/>
        <w:numPr>
          <w:ilvl w:val="0"/>
          <w:numId w:val="11"/>
        </w:numPr>
      </w:pPr>
      <w:r>
        <w:t xml:space="preserve">Your hand-warmer must utilize a physical change for </w:t>
      </w:r>
      <w:proofErr w:type="spellStart"/>
      <w:r>
        <w:t>enthalpic</w:t>
      </w:r>
      <w:proofErr w:type="spellEnd"/>
      <w:r>
        <w:t xml:space="preserve"> change (ΔH). Discuss the types of physical processes you could perform in lab and decide which process you will initiate inside your hand-warmer. Keep practicality, safety, and ability/ease for calorimetric measurement in mind.</w:t>
      </w:r>
    </w:p>
    <w:p w:rsidR="009E571F" w:rsidRDefault="009E571F" w:rsidP="009E571F">
      <w:pPr>
        <w:pStyle w:val="Default"/>
      </w:pPr>
    </w:p>
    <w:p w:rsidR="00F9112A" w:rsidRDefault="00F9112A" w:rsidP="00FE44A9">
      <w:pPr>
        <w:pStyle w:val="Default"/>
        <w:numPr>
          <w:ilvl w:val="0"/>
          <w:numId w:val="11"/>
        </w:numPr>
      </w:pPr>
      <w:r>
        <w:t xml:space="preserve">What data must be collected to determine the </w:t>
      </w:r>
      <w:proofErr w:type="spellStart"/>
      <w:r>
        <w:t>ethalpic</w:t>
      </w:r>
      <w:proofErr w:type="spellEnd"/>
      <w:r>
        <w:t xml:space="preserve"> change due to a physical process? Discuss how the data collected can be manipulated to represent </w:t>
      </w:r>
      <w:proofErr w:type="spellStart"/>
      <w:r>
        <w:t>enthalpic</w:t>
      </w:r>
      <w:proofErr w:type="spellEnd"/>
      <w:r>
        <w:t xml:space="preserve"> change (ΔH).</w:t>
      </w:r>
    </w:p>
    <w:p w:rsidR="002E7380" w:rsidRDefault="002E7380" w:rsidP="002E7380">
      <w:pPr>
        <w:pStyle w:val="Default"/>
      </w:pPr>
    </w:p>
    <w:p w:rsidR="002E7380" w:rsidRDefault="002E7380" w:rsidP="002E7380">
      <w:pPr>
        <w:pStyle w:val="Default"/>
        <w:numPr>
          <w:ilvl w:val="0"/>
          <w:numId w:val="11"/>
        </w:numPr>
      </w:pPr>
      <w:r>
        <w:t xml:space="preserve">Design a calorimeter that meets the needs of your </w:t>
      </w:r>
      <w:proofErr w:type="spellStart"/>
      <w:r>
        <w:t>enthalpic</w:t>
      </w:r>
      <w:proofErr w:type="spellEnd"/>
      <w:r>
        <w:t xml:space="preserve"> experiment from (1).</w:t>
      </w:r>
    </w:p>
    <w:p w:rsidR="002E7380" w:rsidRDefault="002E7380" w:rsidP="002E7380">
      <w:pPr>
        <w:pStyle w:val="ListParagraph"/>
      </w:pPr>
    </w:p>
    <w:p w:rsidR="002E7380" w:rsidRDefault="002E7380" w:rsidP="002E7380">
      <w:pPr>
        <w:pStyle w:val="Default"/>
        <w:numPr>
          <w:ilvl w:val="0"/>
          <w:numId w:val="11"/>
        </w:numPr>
      </w:pPr>
      <w:r>
        <w:t>To record accurate temperature data, a probe must be equilibrated to the analytic solution, sufficiently submerged in the analyte, and the analyte should be uniform in temperature.</w:t>
      </w:r>
    </w:p>
    <w:p w:rsidR="002E7380" w:rsidRDefault="002E7380" w:rsidP="002E7380">
      <w:pPr>
        <w:pStyle w:val="ListParagraph"/>
      </w:pPr>
    </w:p>
    <w:p w:rsidR="002E7380" w:rsidRDefault="002E7380" w:rsidP="002E7380">
      <w:pPr>
        <w:pStyle w:val="Default"/>
        <w:numPr>
          <w:ilvl w:val="1"/>
          <w:numId w:val="11"/>
        </w:numPr>
      </w:pPr>
      <w:r>
        <w:t>Determine a proper total volume of solution to use in your experiment such that at least ¼ of the probe is submerged. Covert this into a mass value</w:t>
      </w:r>
      <w:r w:rsidR="00517305">
        <w:t>.</w:t>
      </w:r>
    </w:p>
    <w:p w:rsidR="002E7380" w:rsidRDefault="002E7380" w:rsidP="002E7380">
      <w:pPr>
        <w:pStyle w:val="Default"/>
        <w:numPr>
          <w:ilvl w:val="1"/>
          <w:numId w:val="11"/>
        </w:numPr>
      </w:pPr>
      <w:r>
        <w:t>How can you assure a uniform physical change/temperature throughout this volume?</w:t>
      </w:r>
    </w:p>
    <w:p w:rsidR="00F9112A" w:rsidRDefault="00F9112A" w:rsidP="00F9112A">
      <w:pPr>
        <w:pStyle w:val="Default"/>
      </w:pPr>
    </w:p>
    <w:p w:rsidR="00E05299" w:rsidRDefault="00E05299" w:rsidP="00E05299">
      <w:pPr>
        <w:pStyle w:val="Default"/>
        <w:numPr>
          <w:ilvl w:val="0"/>
          <w:numId w:val="11"/>
        </w:numPr>
      </w:pPr>
      <w:r>
        <w:t>Using the information provided in the background of this lab, derive an equation that represents the enthalpy values which when summed, represent the heat of solution for an ionic compound being dissolv</w:t>
      </w:r>
      <w:r w:rsidR="00512E61">
        <w:t>ed in water. W</w:t>
      </w:r>
      <w:r>
        <w:t>atch your signs</w:t>
      </w:r>
      <w:r w:rsidR="00512E61">
        <w:t>,</w:t>
      </w:r>
      <w:r>
        <w:t xml:space="preserve"> include units</w:t>
      </w:r>
      <w:r w:rsidR="00512E61">
        <w:t xml:space="preserve">, and identify whether each variable is an </w:t>
      </w:r>
      <w:proofErr w:type="spellStart"/>
      <w:r w:rsidR="00512E61">
        <w:t>endo</w:t>
      </w:r>
      <w:proofErr w:type="spellEnd"/>
      <w:r w:rsidR="00512E61">
        <w:t xml:space="preserve"> or exothermic process.</w:t>
      </w:r>
    </w:p>
    <w:p w:rsidR="00E05299" w:rsidRDefault="00E05299" w:rsidP="00E05299">
      <w:pPr>
        <w:pStyle w:val="Default"/>
      </w:pPr>
    </w:p>
    <w:p w:rsidR="00E05299" w:rsidRDefault="00E05299" w:rsidP="00E05299">
      <w:pPr>
        <w:pStyle w:val="Default"/>
        <w:numPr>
          <w:ilvl w:val="0"/>
          <w:numId w:val="11"/>
        </w:numPr>
      </w:pPr>
      <w:r>
        <w:t>If the enthalpy associated with the hydration of ions is greater than the enthalpy associated with separating the solute and solvent molecules, what can be said about ∆</w:t>
      </w:r>
      <w:proofErr w:type="spellStart"/>
      <w:r>
        <w:t>H</w:t>
      </w:r>
      <w:r>
        <w:rPr>
          <w:vertAlign w:val="subscript"/>
        </w:rPr>
        <w:t>soln</w:t>
      </w:r>
      <w:proofErr w:type="spellEnd"/>
      <w:r w:rsidRPr="00E05299">
        <w:t>?</w:t>
      </w:r>
    </w:p>
    <w:p w:rsidR="00E05299" w:rsidRDefault="00E05299" w:rsidP="00E05299">
      <w:pPr>
        <w:pStyle w:val="Default"/>
      </w:pPr>
    </w:p>
    <w:p w:rsidR="00031310" w:rsidRDefault="00031310" w:rsidP="00E05299">
      <w:pPr>
        <w:pStyle w:val="Default"/>
        <w:numPr>
          <w:ilvl w:val="0"/>
          <w:numId w:val="11"/>
        </w:numPr>
      </w:pPr>
      <w:r>
        <w:t>Research the term entropy. Provide a definition below and apply it to your understanding of how dissolution occurs.</w:t>
      </w:r>
    </w:p>
    <w:p w:rsidR="00031310" w:rsidRDefault="00031310" w:rsidP="00031310">
      <w:pPr>
        <w:pStyle w:val="Default"/>
      </w:pPr>
    </w:p>
    <w:p w:rsidR="00E05299" w:rsidRDefault="00512E61" w:rsidP="00E05299">
      <w:pPr>
        <w:pStyle w:val="Default"/>
        <w:numPr>
          <w:ilvl w:val="0"/>
          <w:numId w:val="11"/>
        </w:numPr>
      </w:pPr>
      <w:r>
        <w:t xml:space="preserve">Recall from our notes that dissolving is always a process that releases </w:t>
      </w:r>
      <w:r w:rsidRPr="00031310">
        <w:rPr>
          <w:b/>
          <w:i/>
          <w:u w:val="single"/>
        </w:rPr>
        <w:t>energy</w:t>
      </w:r>
      <w:r w:rsidR="00031310" w:rsidRPr="00031310">
        <w:t xml:space="preserve"> (note</w:t>
      </w:r>
      <w:r w:rsidR="00031310">
        <w:t>:</w:t>
      </w:r>
      <w:r w:rsidR="00031310" w:rsidRPr="00031310">
        <w:t xml:space="preserve"> I didn’t say enthalpy)</w:t>
      </w:r>
      <w:r w:rsidRPr="00031310">
        <w:t xml:space="preserve">, </w:t>
      </w:r>
      <w:r>
        <w:t xml:space="preserve">as a solute will not dissolve unless the system is moving towards a more energetically favorable state. Explain why a dissolved solution can </w:t>
      </w:r>
      <w:r w:rsidR="00031310">
        <w:t xml:space="preserve">still </w:t>
      </w:r>
      <w:r>
        <w:t>feel cold.</w:t>
      </w:r>
    </w:p>
    <w:p w:rsidR="00512E61" w:rsidRDefault="00512E61" w:rsidP="00031310">
      <w:pPr>
        <w:pStyle w:val="Default"/>
      </w:pPr>
    </w:p>
    <w:p w:rsidR="00512E61" w:rsidRDefault="00512E61" w:rsidP="00512E61">
      <w:pPr>
        <w:pStyle w:val="Default"/>
        <w:numPr>
          <w:ilvl w:val="0"/>
          <w:numId w:val="11"/>
        </w:numPr>
      </w:pPr>
      <w:r>
        <w:t xml:space="preserve">Calorimeters utilize an insulated container to carry out thermal processes in. The change in temperature experienced by the contents of the container is used to determine the </w:t>
      </w:r>
      <w:proofErr w:type="spellStart"/>
      <w:r>
        <w:t>enthalpic</w:t>
      </w:r>
      <w:proofErr w:type="spellEnd"/>
      <w:r>
        <w:t xml:space="preserve"> change of the system/surroundings. Identify the heat equation that should be used to quantize this type of heat exchange between a system and surroundings.</w:t>
      </w:r>
    </w:p>
    <w:p w:rsidR="00512E61" w:rsidRDefault="00512E61" w:rsidP="00512E61">
      <w:pPr>
        <w:pStyle w:val="Default"/>
      </w:pPr>
    </w:p>
    <w:p w:rsidR="00512E61" w:rsidRDefault="00512E61" w:rsidP="00512E61">
      <w:pPr>
        <w:pStyle w:val="Default"/>
      </w:pPr>
    </w:p>
    <w:p w:rsidR="00512E61" w:rsidRDefault="00512E61" w:rsidP="00FE44A9">
      <w:pPr>
        <w:pStyle w:val="Default"/>
        <w:numPr>
          <w:ilvl w:val="0"/>
          <w:numId w:val="11"/>
        </w:numPr>
      </w:pPr>
      <w:r>
        <w:t xml:space="preserve">As we saw in our previous thermal lab, our coffee cup calorimeters are not perfect insulators. Describe the steps taken to quantitatively account for this observation and provide an equation that relates the heat </w:t>
      </w:r>
      <w:r w:rsidR="00AD514E">
        <w:t>of</w:t>
      </w:r>
      <w:r>
        <w:t xml:space="preserve"> dissolving (</w:t>
      </w:r>
      <w:proofErr w:type="spellStart"/>
      <w:r>
        <w:t>q</w:t>
      </w:r>
      <w:r w:rsidRPr="00512E61">
        <w:rPr>
          <w:vertAlign w:val="subscript"/>
        </w:rPr>
        <w:t>soln</w:t>
      </w:r>
      <w:proofErr w:type="spellEnd"/>
      <w:r>
        <w:t>), the heat gained</w:t>
      </w:r>
      <w:r w:rsidR="00AD514E">
        <w:t>/given</w:t>
      </w:r>
      <w:r>
        <w:t xml:space="preserve"> by water of the solution (</w:t>
      </w:r>
      <w:proofErr w:type="spellStart"/>
      <w:r>
        <w:t>q</w:t>
      </w:r>
      <w:r w:rsidRPr="00512E61">
        <w:rPr>
          <w:vertAlign w:val="subscript"/>
        </w:rPr>
        <w:t>aq</w:t>
      </w:r>
      <w:proofErr w:type="spellEnd"/>
      <w:r>
        <w:t>), and the heat absorbed</w:t>
      </w:r>
      <w:r w:rsidR="00AD514E">
        <w:t>/given</w:t>
      </w:r>
      <w:r>
        <w:t xml:space="preserve"> by the calorimeter (</w:t>
      </w:r>
      <w:proofErr w:type="spellStart"/>
      <w:r>
        <w:t>q</w:t>
      </w:r>
      <w:r w:rsidRPr="00512E61">
        <w:rPr>
          <w:vertAlign w:val="subscript"/>
        </w:rPr>
        <w:t>cal</w:t>
      </w:r>
      <w:proofErr w:type="spellEnd"/>
      <w:r>
        <w:t xml:space="preserve">). </w:t>
      </w:r>
    </w:p>
    <w:p w:rsidR="00FE44A9" w:rsidRPr="00D13BAE" w:rsidRDefault="00FE44A9" w:rsidP="00D13BAE">
      <w:pPr>
        <w:spacing w:after="200" w:line="276" w:lineRule="auto"/>
        <w:rPr>
          <w:rFonts w:eastAsiaTheme="minorHAnsi"/>
          <w:color w:val="000000"/>
          <w:szCs w:val="24"/>
        </w:rPr>
      </w:pPr>
      <w:r>
        <w:rPr>
          <w:b/>
          <w:u w:val="single"/>
        </w:rPr>
        <w:lastRenderedPageBreak/>
        <w:t>Investigation</w:t>
      </w:r>
    </w:p>
    <w:p w:rsidR="00913FF1" w:rsidRDefault="00D13BAE" w:rsidP="0087097C">
      <w:pPr>
        <w:pStyle w:val="Default"/>
      </w:pPr>
      <w:r>
        <w:t>Prior to performing any experimentation, discuss your research and development conclusions with Mr. Walsh</w:t>
      </w:r>
    </w:p>
    <w:p w:rsidR="00D13BAE" w:rsidRDefault="00D13BAE" w:rsidP="0087097C">
      <w:pPr>
        <w:pStyle w:val="Default"/>
      </w:pPr>
    </w:p>
    <w:p w:rsidR="00D13BAE" w:rsidRDefault="00031310" w:rsidP="00D13BAE">
      <w:pPr>
        <w:spacing w:after="200" w:line="276" w:lineRule="auto"/>
      </w:pPr>
      <w:r>
        <w:t xml:space="preserve">With the </w:t>
      </w:r>
      <w:r w:rsidR="00F9112A">
        <w:t xml:space="preserve">calorimetry </w:t>
      </w:r>
      <w:r>
        <w:t xml:space="preserve">experience gained in the </w:t>
      </w:r>
      <w:r w:rsidR="00F9112A">
        <w:t>Hess’ Law lab, your lab group will be responsible for creating and executing a procedure which covers the following criteria/ideas:</w:t>
      </w:r>
    </w:p>
    <w:p w:rsidR="00D13BAE" w:rsidRDefault="00D13BAE" w:rsidP="00D13BAE">
      <w:pPr>
        <w:spacing w:after="200" w:line="276" w:lineRule="auto"/>
        <w:rPr>
          <w:b/>
          <w:i/>
          <w:u w:val="single"/>
        </w:rPr>
      </w:pPr>
      <w:r w:rsidRPr="00D13BAE">
        <w:rPr>
          <w:b/>
          <w:i/>
          <w:u w:val="single"/>
        </w:rPr>
        <w:t xml:space="preserve">Calibration of the Calorimeter by Determination of its Heat Capacity </w:t>
      </w:r>
    </w:p>
    <w:p w:rsidR="00F9112A" w:rsidRDefault="00F9112A" w:rsidP="00F9112A">
      <w:pPr>
        <w:pStyle w:val="ListParagraph"/>
        <w:numPr>
          <w:ilvl w:val="0"/>
          <w:numId w:val="23"/>
        </w:numPr>
        <w:spacing w:after="200" w:line="276" w:lineRule="auto"/>
      </w:pPr>
      <w:r>
        <w:t>This procedural section should cover:</w:t>
      </w:r>
    </w:p>
    <w:p w:rsidR="00F9112A" w:rsidRDefault="00F9112A" w:rsidP="00F9112A">
      <w:pPr>
        <w:pStyle w:val="ListParagraph"/>
        <w:numPr>
          <w:ilvl w:val="1"/>
          <w:numId w:val="23"/>
        </w:numPr>
        <w:spacing w:after="200" w:line="276" w:lineRule="auto"/>
      </w:pPr>
      <w:r>
        <w:t>Design of the calorimeter</w:t>
      </w:r>
    </w:p>
    <w:p w:rsidR="00F9112A" w:rsidRPr="00F9112A" w:rsidRDefault="00F9112A" w:rsidP="00F9112A">
      <w:pPr>
        <w:pStyle w:val="ListParagraph"/>
        <w:numPr>
          <w:ilvl w:val="1"/>
          <w:numId w:val="23"/>
        </w:numPr>
        <w:spacing w:after="200" w:line="276" w:lineRule="auto"/>
      </w:pPr>
      <w:r>
        <w:t xml:space="preserve">Experimental and mathematical determination of </w:t>
      </w:r>
      <w:proofErr w:type="spellStart"/>
      <w:r>
        <w:t>C</w:t>
      </w:r>
      <w:r w:rsidRPr="00F9112A">
        <w:rPr>
          <w:vertAlign w:val="subscript"/>
        </w:rPr>
        <w:t>cal</w:t>
      </w:r>
      <w:proofErr w:type="spellEnd"/>
    </w:p>
    <w:p w:rsidR="00BF50E7" w:rsidRDefault="00BF50E7" w:rsidP="004536FA">
      <w:pPr>
        <w:pStyle w:val="Default"/>
        <w:jc w:val="both"/>
        <w:rPr>
          <w:b/>
          <w:bCs/>
          <w:sz w:val="23"/>
          <w:szCs w:val="23"/>
          <w:u w:val="single"/>
        </w:rPr>
      </w:pPr>
    </w:p>
    <w:p w:rsidR="004536FA" w:rsidRDefault="007937E7" w:rsidP="00F9112A">
      <w:pPr>
        <w:pStyle w:val="Default"/>
        <w:ind w:firstLine="720"/>
        <w:jc w:val="both"/>
        <w:rPr>
          <w:sz w:val="23"/>
          <w:szCs w:val="23"/>
        </w:rPr>
      </w:pPr>
      <w:r>
        <w:rPr>
          <w:b/>
          <w:bCs/>
          <w:sz w:val="23"/>
          <w:szCs w:val="23"/>
          <w:u w:val="single"/>
        </w:rPr>
        <w:t>Calibration</w:t>
      </w:r>
      <w:r w:rsidR="00976C5E">
        <w:rPr>
          <w:b/>
          <w:bCs/>
          <w:sz w:val="23"/>
          <w:szCs w:val="23"/>
          <w:u w:val="single"/>
        </w:rPr>
        <w:t xml:space="preserve"> A</w:t>
      </w:r>
      <w:r>
        <w:rPr>
          <w:b/>
          <w:bCs/>
          <w:sz w:val="23"/>
          <w:szCs w:val="23"/>
          <w:u w:val="single"/>
        </w:rPr>
        <w:t>nalysis</w:t>
      </w:r>
    </w:p>
    <w:p w:rsidR="004536FA" w:rsidRDefault="004536FA" w:rsidP="004536FA">
      <w:pPr>
        <w:rPr>
          <w:sz w:val="23"/>
          <w:szCs w:val="23"/>
        </w:rPr>
      </w:pPr>
    </w:p>
    <w:p w:rsidR="006C6FC1" w:rsidRPr="006C6FC1" w:rsidRDefault="00BF50E7" w:rsidP="00F9112A">
      <w:pPr>
        <w:ind w:firstLine="720"/>
        <w:rPr>
          <w:sz w:val="23"/>
          <w:szCs w:val="23"/>
        </w:rPr>
      </w:pPr>
      <w:r w:rsidRPr="006C6FC1">
        <w:rPr>
          <w:sz w:val="23"/>
          <w:szCs w:val="23"/>
        </w:rPr>
        <w:t>Calculate the Heat Capacity of the Calorimeter.</w:t>
      </w:r>
    </w:p>
    <w:p w:rsidR="006C6FC1" w:rsidRPr="006C6FC1" w:rsidRDefault="006C6FC1" w:rsidP="006C6FC1">
      <w:pPr>
        <w:ind w:left="720"/>
        <w:rPr>
          <w:sz w:val="23"/>
          <w:szCs w:val="23"/>
        </w:rPr>
      </w:pPr>
    </w:p>
    <w:p w:rsidR="006C6FC1" w:rsidRDefault="006C6FC1" w:rsidP="006C6FC1">
      <w:pPr>
        <w:pStyle w:val="ListParagraph"/>
        <w:numPr>
          <w:ilvl w:val="0"/>
          <w:numId w:val="17"/>
        </w:numPr>
        <w:rPr>
          <w:sz w:val="23"/>
          <w:szCs w:val="23"/>
        </w:rPr>
      </w:pPr>
      <w:r>
        <w:rPr>
          <w:sz w:val="23"/>
          <w:szCs w:val="23"/>
        </w:rPr>
        <w:t>Determine the instantaneous temperature of mixing (</w:t>
      </w:r>
      <w:proofErr w:type="spellStart"/>
      <w:r>
        <w:rPr>
          <w:sz w:val="23"/>
          <w:szCs w:val="23"/>
        </w:rPr>
        <w:t>T</w:t>
      </w:r>
      <w:r w:rsidRPr="006C6FC1">
        <w:rPr>
          <w:sz w:val="23"/>
          <w:szCs w:val="23"/>
          <w:vertAlign w:val="subscript"/>
        </w:rPr>
        <w:t>mix</w:t>
      </w:r>
      <w:proofErr w:type="spellEnd"/>
      <w:r>
        <w:rPr>
          <w:sz w:val="23"/>
          <w:szCs w:val="23"/>
        </w:rPr>
        <w:t>).</w:t>
      </w:r>
    </w:p>
    <w:p w:rsidR="006C6FC1" w:rsidRDefault="006C6FC1" w:rsidP="006C6FC1">
      <w:pPr>
        <w:rPr>
          <w:sz w:val="23"/>
          <w:szCs w:val="23"/>
        </w:rPr>
      </w:pPr>
    </w:p>
    <w:p w:rsidR="006C6FC1" w:rsidRDefault="006C6FC1" w:rsidP="006C6FC1">
      <w:pPr>
        <w:pStyle w:val="ListParagraph"/>
        <w:numPr>
          <w:ilvl w:val="0"/>
          <w:numId w:val="17"/>
        </w:numPr>
        <w:rPr>
          <w:sz w:val="23"/>
          <w:szCs w:val="23"/>
        </w:rPr>
      </w:pPr>
      <w:r>
        <w:rPr>
          <w:sz w:val="23"/>
          <w:szCs w:val="23"/>
        </w:rPr>
        <w:t xml:space="preserve">Calculate the </w:t>
      </w:r>
      <w:r w:rsidR="00AD514E">
        <w:rPr>
          <w:sz w:val="23"/>
          <w:szCs w:val="23"/>
        </w:rPr>
        <w:t xml:space="preserve">theoretical </w:t>
      </w:r>
      <w:r>
        <w:rPr>
          <w:sz w:val="23"/>
          <w:szCs w:val="23"/>
        </w:rPr>
        <w:t>average temperature (</w:t>
      </w:r>
      <w:proofErr w:type="spellStart"/>
      <w:r>
        <w:rPr>
          <w:sz w:val="23"/>
          <w:szCs w:val="23"/>
        </w:rPr>
        <w:t>T</w:t>
      </w:r>
      <w:r w:rsidRPr="006C6FC1">
        <w:rPr>
          <w:sz w:val="23"/>
          <w:szCs w:val="23"/>
          <w:vertAlign w:val="subscript"/>
        </w:rPr>
        <w:t>ave</w:t>
      </w:r>
      <w:proofErr w:type="spellEnd"/>
      <w:r>
        <w:rPr>
          <w:sz w:val="23"/>
          <w:szCs w:val="23"/>
        </w:rPr>
        <w:t>) of the hot and cold water after mixing.</w:t>
      </w:r>
    </w:p>
    <w:p w:rsidR="006C6FC1" w:rsidRDefault="006C6FC1" w:rsidP="006C6FC1">
      <w:pPr>
        <w:rPr>
          <w:sz w:val="23"/>
          <w:szCs w:val="23"/>
          <w:vertAlign w:val="subscript"/>
        </w:rPr>
      </w:pPr>
    </w:p>
    <w:p w:rsidR="006C6FC1" w:rsidRDefault="006C6FC1" w:rsidP="006C6FC1">
      <w:pPr>
        <w:pStyle w:val="ListParagraph"/>
        <w:numPr>
          <w:ilvl w:val="0"/>
          <w:numId w:val="17"/>
        </w:numPr>
        <w:rPr>
          <w:sz w:val="23"/>
          <w:szCs w:val="23"/>
        </w:rPr>
      </w:pPr>
      <w:r w:rsidRPr="006C6FC1">
        <w:rPr>
          <w:sz w:val="23"/>
          <w:szCs w:val="23"/>
        </w:rPr>
        <w:t>Calculate the</w:t>
      </w:r>
      <w:r>
        <w:rPr>
          <w:sz w:val="23"/>
          <w:szCs w:val="23"/>
        </w:rPr>
        <w:t xml:space="preserve"> heat lost by the water</w:t>
      </w:r>
      <w:r w:rsidR="00C57D45">
        <w:rPr>
          <w:sz w:val="23"/>
          <w:szCs w:val="23"/>
        </w:rPr>
        <w:t xml:space="preserve"> (</w:t>
      </w:r>
      <w:proofErr w:type="spellStart"/>
      <w:r w:rsidR="00C57D45">
        <w:rPr>
          <w:sz w:val="23"/>
          <w:szCs w:val="23"/>
        </w:rPr>
        <w:t>q</w:t>
      </w:r>
      <w:r w:rsidR="00C57D45" w:rsidRPr="00C57D45">
        <w:rPr>
          <w:sz w:val="23"/>
          <w:szCs w:val="23"/>
          <w:vertAlign w:val="subscript"/>
        </w:rPr>
        <w:t>water</w:t>
      </w:r>
      <w:proofErr w:type="spellEnd"/>
      <w:r w:rsidR="00C57D45">
        <w:rPr>
          <w:sz w:val="23"/>
          <w:szCs w:val="23"/>
        </w:rPr>
        <w:t>)</w:t>
      </w:r>
      <w:r>
        <w:rPr>
          <w:sz w:val="23"/>
          <w:szCs w:val="23"/>
        </w:rPr>
        <w:t xml:space="preserve"> to the surroundings (calorimeter). (specific heat of water = 4.18 J/</w:t>
      </w:r>
      <w:proofErr w:type="spellStart"/>
      <w:r>
        <w:rPr>
          <w:sz w:val="23"/>
          <w:szCs w:val="23"/>
        </w:rPr>
        <w:t>g°C</w:t>
      </w:r>
      <w:proofErr w:type="spellEnd"/>
      <w:r>
        <w:rPr>
          <w:sz w:val="23"/>
          <w:szCs w:val="23"/>
        </w:rPr>
        <w:t>)</w:t>
      </w:r>
      <w:r w:rsidRPr="006C6FC1">
        <w:rPr>
          <w:sz w:val="23"/>
          <w:szCs w:val="23"/>
        </w:rPr>
        <w:t xml:space="preserve"> </w:t>
      </w:r>
    </w:p>
    <w:p w:rsidR="006C6FC1" w:rsidRDefault="006C6FC1" w:rsidP="006C6FC1">
      <w:pPr>
        <w:rPr>
          <w:sz w:val="23"/>
          <w:szCs w:val="23"/>
        </w:rPr>
      </w:pPr>
    </w:p>
    <w:p w:rsidR="006C6FC1" w:rsidRPr="006C6FC1" w:rsidRDefault="00C57D45" w:rsidP="006C6FC1">
      <w:pPr>
        <w:pStyle w:val="ListParagraph"/>
        <w:numPr>
          <w:ilvl w:val="0"/>
          <w:numId w:val="17"/>
        </w:numPr>
        <w:rPr>
          <w:sz w:val="23"/>
          <w:szCs w:val="23"/>
        </w:rPr>
      </w:pPr>
      <w:r>
        <w:rPr>
          <w:sz w:val="23"/>
          <w:szCs w:val="23"/>
        </w:rPr>
        <w:t>Calculate the heat gained by the surroundings (calorimeter) (</w:t>
      </w:r>
      <w:proofErr w:type="spellStart"/>
      <w:r>
        <w:rPr>
          <w:sz w:val="23"/>
          <w:szCs w:val="23"/>
        </w:rPr>
        <w:t>q</w:t>
      </w:r>
      <w:r>
        <w:rPr>
          <w:sz w:val="23"/>
          <w:szCs w:val="23"/>
          <w:vertAlign w:val="subscript"/>
        </w:rPr>
        <w:t>cal</w:t>
      </w:r>
      <w:proofErr w:type="spellEnd"/>
      <w:r>
        <w:rPr>
          <w:sz w:val="23"/>
          <w:szCs w:val="23"/>
        </w:rPr>
        <w:t>).</w:t>
      </w:r>
    </w:p>
    <w:p w:rsidR="006C6FC1" w:rsidRDefault="006C6FC1" w:rsidP="006C6FC1">
      <w:pPr>
        <w:pStyle w:val="ListParagraph"/>
        <w:rPr>
          <w:sz w:val="23"/>
          <w:szCs w:val="23"/>
        </w:rPr>
      </w:pPr>
    </w:p>
    <w:p w:rsidR="00C57D45" w:rsidRPr="00F9112A" w:rsidRDefault="00C57D45" w:rsidP="00F9112A">
      <w:pPr>
        <w:rPr>
          <w:sz w:val="23"/>
          <w:szCs w:val="23"/>
        </w:rPr>
      </w:pPr>
    </w:p>
    <w:p w:rsidR="00C57D45" w:rsidRDefault="00C57D45" w:rsidP="00C57D45">
      <w:pPr>
        <w:pStyle w:val="ListParagraph"/>
        <w:numPr>
          <w:ilvl w:val="0"/>
          <w:numId w:val="17"/>
        </w:numPr>
        <w:rPr>
          <w:sz w:val="23"/>
          <w:szCs w:val="23"/>
        </w:rPr>
      </w:pPr>
      <w:r>
        <w:rPr>
          <w:sz w:val="23"/>
          <w:szCs w:val="23"/>
        </w:rPr>
        <w:t>Calculate the heat capacity of the calorimeter (</w:t>
      </w:r>
      <w:proofErr w:type="spellStart"/>
      <w:r>
        <w:rPr>
          <w:sz w:val="23"/>
          <w:szCs w:val="23"/>
        </w:rPr>
        <w:t>C</w:t>
      </w:r>
      <w:r w:rsidRPr="00C57D45">
        <w:rPr>
          <w:sz w:val="23"/>
          <w:szCs w:val="23"/>
          <w:vertAlign w:val="subscript"/>
        </w:rPr>
        <w:t>cal</w:t>
      </w:r>
      <w:proofErr w:type="spellEnd"/>
      <w:r>
        <w:rPr>
          <w:sz w:val="23"/>
          <w:szCs w:val="23"/>
        </w:rPr>
        <w:t>), which is the heat the calorimeter absorbs each time the temperature of the water changes 1°C. (</w:t>
      </w:r>
      <w:proofErr w:type="spellStart"/>
      <w:r>
        <w:rPr>
          <w:sz w:val="23"/>
          <w:szCs w:val="23"/>
        </w:rPr>
        <w:t>T</w:t>
      </w:r>
      <w:r w:rsidRPr="00C57D45">
        <w:rPr>
          <w:sz w:val="23"/>
          <w:szCs w:val="23"/>
          <w:vertAlign w:val="subscript"/>
        </w:rPr>
        <w:t>initial</w:t>
      </w:r>
      <w:proofErr w:type="spellEnd"/>
      <w:r>
        <w:rPr>
          <w:sz w:val="23"/>
          <w:szCs w:val="23"/>
        </w:rPr>
        <w:t xml:space="preserve"> = cold water temp)</w:t>
      </w:r>
    </w:p>
    <w:p w:rsidR="00C57D45" w:rsidRPr="00C57D45" w:rsidRDefault="00C57D45" w:rsidP="00C57D45">
      <w:pPr>
        <w:rPr>
          <w:sz w:val="23"/>
          <w:szCs w:val="23"/>
        </w:rPr>
      </w:pPr>
    </w:p>
    <w:p w:rsidR="006C6FC1" w:rsidRDefault="006C6FC1" w:rsidP="006C6FC1">
      <w:pPr>
        <w:pStyle w:val="ListParagraph"/>
        <w:rPr>
          <w:sz w:val="23"/>
          <w:szCs w:val="23"/>
        </w:rPr>
      </w:pPr>
    </w:p>
    <w:p w:rsidR="00C57D45" w:rsidRDefault="00C57D45" w:rsidP="00C57D45">
      <w:pPr>
        <w:pStyle w:val="ListParagraph"/>
        <w:jc w:val="center"/>
        <w:rPr>
          <w:sz w:val="23"/>
          <w:szCs w:val="23"/>
        </w:rPr>
      </w:pPr>
      <w:proofErr w:type="spellStart"/>
      <w:r>
        <w:rPr>
          <w:sz w:val="23"/>
          <w:szCs w:val="23"/>
        </w:rPr>
        <w:t>C</w:t>
      </w:r>
      <w:r w:rsidRPr="00C57D45">
        <w:rPr>
          <w:sz w:val="23"/>
          <w:szCs w:val="23"/>
          <w:vertAlign w:val="subscript"/>
        </w:rPr>
        <w:t>cal</w:t>
      </w:r>
      <w:proofErr w:type="spellEnd"/>
      <w:r>
        <w:rPr>
          <w:sz w:val="23"/>
          <w:szCs w:val="23"/>
        </w:rPr>
        <w:t xml:space="preserve"> = </w:t>
      </w:r>
      <w:proofErr w:type="spellStart"/>
      <w:r>
        <w:rPr>
          <w:sz w:val="23"/>
          <w:szCs w:val="23"/>
        </w:rPr>
        <w:t>q</w:t>
      </w:r>
      <w:r w:rsidR="00AD514E">
        <w:rPr>
          <w:sz w:val="23"/>
          <w:szCs w:val="23"/>
          <w:vertAlign w:val="subscript"/>
        </w:rPr>
        <w:t>cal</w:t>
      </w:r>
      <w:proofErr w:type="spellEnd"/>
      <w:r>
        <w:rPr>
          <w:sz w:val="23"/>
          <w:szCs w:val="23"/>
        </w:rPr>
        <w:t xml:space="preserve"> / (</w:t>
      </w:r>
      <w:proofErr w:type="spellStart"/>
      <w:r>
        <w:rPr>
          <w:sz w:val="23"/>
          <w:szCs w:val="23"/>
        </w:rPr>
        <w:t>T</w:t>
      </w:r>
      <w:r w:rsidRPr="00C57D45">
        <w:rPr>
          <w:sz w:val="23"/>
          <w:szCs w:val="23"/>
          <w:vertAlign w:val="subscript"/>
        </w:rPr>
        <w:t>mix</w:t>
      </w:r>
      <w:proofErr w:type="spellEnd"/>
      <w:r>
        <w:rPr>
          <w:sz w:val="23"/>
          <w:szCs w:val="23"/>
        </w:rPr>
        <w:t xml:space="preserve"> – </w:t>
      </w:r>
      <w:proofErr w:type="spellStart"/>
      <w:r>
        <w:rPr>
          <w:sz w:val="23"/>
          <w:szCs w:val="23"/>
        </w:rPr>
        <w:t>T</w:t>
      </w:r>
      <w:r w:rsidRPr="00C57D45">
        <w:rPr>
          <w:sz w:val="23"/>
          <w:szCs w:val="23"/>
          <w:vertAlign w:val="subscript"/>
        </w:rPr>
        <w:t>initial</w:t>
      </w:r>
      <w:proofErr w:type="spellEnd"/>
      <w:r>
        <w:rPr>
          <w:sz w:val="23"/>
          <w:szCs w:val="23"/>
        </w:rPr>
        <w:t>)</w:t>
      </w:r>
    </w:p>
    <w:p w:rsidR="00C57D45" w:rsidRDefault="00C57D45" w:rsidP="006C6FC1">
      <w:pPr>
        <w:pStyle w:val="ListParagraph"/>
        <w:rPr>
          <w:sz w:val="23"/>
          <w:szCs w:val="23"/>
        </w:rPr>
      </w:pPr>
    </w:p>
    <w:p w:rsidR="00C57D45" w:rsidRPr="00F9112A" w:rsidRDefault="00C57D45" w:rsidP="00F9112A">
      <w:pPr>
        <w:rPr>
          <w:sz w:val="23"/>
          <w:szCs w:val="23"/>
        </w:rPr>
      </w:pPr>
    </w:p>
    <w:p w:rsidR="00C57D45" w:rsidRDefault="00C57D45" w:rsidP="006C6FC1">
      <w:pPr>
        <w:pStyle w:val="ListParagraph"/>
        <w:rPr>
          <w:sz w:val="23"/>
          <w:szCs w:val="23"/>
        </w:rPr>
      </w:pPr>
    </w:p>
    <w:p w:rsidR="00F9112A" w:rsidRDefault="00F9112A" w:rsidP="00F9112A">
      <w:pPr>
        <w:rPr>
          <w:b/>
          <w:i/>
          <w:sz w:val="23"/>
          <w:szCs w:val="23"/>
          <w:u w:val="single"/>
        </w:rPr>
      </w:pPr>
    </w:p>
    <w:p w:rsidR="00F9112A" w:rsidRDefault="00F9112A" w:rsidP="00F9112A">
      <w:pPr>
        <w:rPr>
          <w:b/>
          <w:i/>
          <w:sz w:val="23"/>
          <w:szCs w:val="23"/>
          <w:u w:val="single"/>
        </w:rPr>
      </w:pPr>
    </w:p>
    <w:p w:rsidR="00F9112A" w:rsidRDefault="00F9112A" w:rsidP="00F9112A">
      <w:pPr>
        <w:rPr>
          <w:b/>
          <w:i/>
          <w:sz w:val="23"/>
          <w:szCs w:val="23"/>
          <w:u w:val="single"/>
        </w:rPr>
      </w:pPr>
    </w:p>
    <w:p w:rsidR="00F9112A" w:rsidRDefault="00F9112A" w:rsidP="00F9112A">
      <w:pPr>
        <w:rPr>
          <w:b/>
          <w:i/>
          <w:sz w:val="23"/>
          <w:szCs w:val="23"/>
          <w:u w:val="single"/>
        </w:rPr>
      </w:pPr>
    </w:p>
    <w:p w:rsidR="002E7380" w:rsidRDefault="002E7380" w:rsidP="00F9112A">
      <w:pPr>
        <w:rPr>
          <w:b/>
          <w:i/>
          <w:sz w:val="23"/>
          <w:szCs w:val="23"/>
          <w:u w:val="single"/>
        </w:rPr>
      </w:pPr>
    </w:p>
    <w:p w:rsidR="002E7380" w:rsidRDefault="002E7380" w:rsidP="00F9112A">
      <w:pPr>
        <w:rPr>
          <w:b/>
          <w:i/>
          <w:sz w:val="23"/>
          <w:szCs w:val="23"/>
          <w:u w:val="single"/>
        </w:rPr>
      </w:pPr>
    </w:p>
    <w:p w:rsidR="002E7380" w:rsidRDefault="002E7380" w:rsidP="00F9112A">
      <w:pPr>
        <w:rPr>
          <w:b/>
          <w:i/>
          <w:sz w:val="23"/>
          <w:szCs w:val="23"/>
          <w:u w:val="single"/>
        </w:rPr>
      </w:pPr>
    </w:p>
    <w:p w:rsidR="002E7380" w:rsidRDefault="002E7380" w:rsidP="00F9112A">
      <w:pPr>
        <w:rPr>
          <w:b/>
          <w:i/>
          <w:sz w:val="23"/>
          <w:szCs w:val="23"/>
          <w:u w:val="single"/>
        </w:rPr>
      </w:pPr>
    </w:p>
    <w:p w:rsidR="002E7380" w:rsidRDefault="002E7380" w:rsidP="00F9112A">
      <w:pPr>
        <w:rPr>
          <w:b/>
          <w:i/>
          <w:sz w:val="23"/>
          <w:szCs w:val="23"/>
          <w:u w:val="single"/>
        </w:rPr>
      </w:pPr>
    </w:p>
    <w:p w:rsidR="00C57D45" w:rsidRPr="00F9112A" w:rsidRDefault="00AD514E" w:rsidP="00F9112A">
      <w:pPr>
        <w:rPr>
          <w:b/>
          <w:i/>
          <w:sz w:val="23"/>
          <w:szCs w:val="23"/>
          <w:u w:val="single"/>
        </w:rPr>
      </w:pPr>
      <w:r w:rsidRPr="00F9112A">
        <w:rPr>
          <w:b/>
          <w:i/>
          <w:sz w:val="23"/>
          <w:szCs w:val="23"/>
          <w:u w:val="single"/>
        </w:rPr>
        <w:lastRenderedPageBreak/>
        <w:t>Designing the Hand-Warmer</w:t>
      </w:r>
    </w:p>
    <w:p w:rsidR="00C57D45" w:rsidRDefault="00C57D45" w:rsidP="00C57D45">
      <w:pPr>
        <w:pStyle w:val="ListParagraph"/>
        <w:ind w:left="0"/>
        <w:rPr>
          <w:sz w:val="23"/>
          <w:szCs w:val="23"/>
        </w:rPr>
      </w:pPr>
    </w:p>
    <w:p w:rsidR="00F9112A" w:rsidRDefault="00F9112A" w:rsidP="00F9112A">
      <w:pPr>
        <w:pStyle w:val="ListParagraph"/>
        <w:numPr>
          <w:ilvl w:val="0"/>
          <w:numId w:val="23"/>
        </w:numPr>
        <w:spacing w:after="200" w:line="276" w:lineRule="auto"/>
      </w:pPr>
      <w:r>
        <w:t>This procedural section should cover:</w:t>
      </w:r>
    </w:p>
    <w:p w:rsidR="00F9112A" w:rsidRDefault="00F9112A" w:rsidP="00F9112A">
      <w:pPr>
        <w:pStyle w:val="ListParagraph"/>
        <w:numPr>
          <w:ilvl w:val="1"/>
          <w:numId w:val="23"/>
        </w:numPr>
        <w:spacing w:after="200" w:line="276" w:lineRule="auto"/>
      </w:pPr>
      <w:r>
        <w:t>Candidate ionic salts researched</w:t>
      </w:r>
      <w:r w:rsidR="00517305">
        <w:t>.</w:t>
      </w:r>
    </w:p>
    <w:p w:rsidR="00517305" w:rsidRDefault="00517305" w:rsidP="00517305">
      <w:pPr>
        <w:pStyle w:val="ListParagraph"/>
        <w:numPr>
          <w:ilvl w:val="2"/>
          <w:numId w:val="23"/>
        </w:numPr>
        <w:rPr>
          <w:sz w:val="23"/>
          <w:szCs w:val="23"/>
        </w:rPr>
      </w:pPr>
      <w:r>
        <w:rPr>
          <w:sz w:val="23"/>
          <w:szCs w:val="23"/>
        </w:rPr>
        <w:t xml:space="preserve">Form a working group of 4 students. One pair of students should study the 3 solids in Set </w:t>
      </w:r>
      <w:proofErr w:type="gramStart"/>
      <w:r>
        <w:rPr>
          <w:sz w:val="23"/>
          <w:szCs w:val="23"/>
        </w:rPr>
        <w:t>A</w:t>
      </w:r>
      <w:proofErr w:type="gramEnd"/>
      <w:r>
        <w:rPr>
          <w:sz w:val="23"/>
          <w:szCs w:val="23"/>
        </w:rPr>
        <w:t xml:space="preserve"> and the other pair the solids in Set B.</w:t>
      </w:r>
    </w:p>
    <w:p w:rsidR="00517305" w:rsidRDefault="00517305" w:rsidP="00517305">
      <w:pPr>
        <w:rPr>
          <w:sz w:val="23"/>
          <w:szCs w:val="23"/>
        </w:rPr>
      </w:pPr>
    </w:p>
    <w:p w:rsidR="00517305" w:rsidRPr="007937E7" w:rsidRDefault="00517305" w:rsidP="00517305">
      <w:pPr>
        <w:rPr>
          <w:b/>
          <w:sz w:val="23"/>
          <w:szCs w:val="23"/>
          <w:u w:val="single"/>
        </w:rPr>
      </w:pPr>
      <w:r>
        <w:rPr>
          <w:sz w:val="23"/>
          <w:szCs w:val="23"/>
        </w:rPr>
        <w:tab/>
      </w:r>
      <w:r>
        <w:rPr>
          <w:sz w:val="23"/>
          <w:szCs w:val="23"/>
        </w:rPr>
        <w:tab/>
      </w:r>
      <w:r>
        <w:rPr>
          <w:sz w:val="23"/>
          <w:szCs w:val="23"/>
        </w:rPr>
        <w:tab/>
      </w:r>
      <w:r>
        <w:rPr>
          <w:sz w:val="23"/>
          <w:szCs w:val="23"/>
        </w:rPr>
        <w:tab/>
      </w:r>
      <w:r>
        <w:rPr>
          <w:sz w:val="23"/>
          <w:szCs w:val="23"/>
        </w:rPr>
        <w:tab/>
      </w:r>
      <w:r w:rsidRPr="007937E7">
        <w:rPr>
          <w:b/>
          <w:sz w:val="23"/>
          <w:szCs w:val="23"/>
          <w:u w:val="single"/>
        </w:rPr>
        <w:t xml:space="preserve">Set </w:t>
      </w:r>
      <w:proofErr w:type="gramStart"/>
      <w:r w:rsidRPr="007937E7">
        <w:rPr>
          <w:b/>
          <w:sz w:val="23"/>
          <w:szCs w:val="23"/>
          <w:u w:val="single"/>
        </w:rPr>
        <w:t>A</w:t>
      </w:r>
      <w:proofErr w:type="gramEnd"/>
      <w:r w:rsidRPr="007937E7">
        <w:rPr>
          <w:b/>
          <w:sz w:val="23"/>
          <w:szCs w:val="23"/>
        </w:rPr>
        <w:tab/>
      </w:r>
      <w:r w:rsidRPr="007937E7">
        <w:rPr>
          <w:b/>
          <w:sz w:val="23"/>
          <w:szCs w:val="23"/>
        </w:rPr>
        <w:tab/>
      </w:r>
      <w:r w:rsidRPr="007937E7">
        <w:rPr>
          <w:b/>
          <w:sz w:val="23"/>
          <w:szCs w:val="23"/>
        </w:rPr>
        <w:tab/>
      </w:r>
      <w:r w:rsidRPr="007937E7">
        <w:rPr>
          <w:b/>
          <w:sz w:val="23"/>
          <w:szCs w:val="23"/>
        </w:rPr>
        <w:tab/>
      </w:r>
      <w:r w:rsidRPr="007937E7">
        <w:rPr>
          <w:b/>
          <w:sz w:val="23"/>
          <w:szCs w:val="23"/>
        </w:rPr>
        <w:tab/>
      </w:r>
      <w:r w:rsidRPr="007937E7">
        <w:rPr>
          <w:b/>
          <w:sz w:val="23"/>
          <w:szCs w:val="23"/>
          <w:u w:val="single"/>
        </w:rPr>
        <w:t>Set B</w:t>
      </w:r>
    </w:p>
    <w:p w:rsidR="00517305" w:rsidRDefault="00517305" w:rsidP="00517305">
      <w:pPr>
        <w:rPr>
          <w:sz w:val="23"/>
          <w:szCs w:val="23"/>
        </w:rPr>
      </w:pPr>
      <w:r>
        <w:rPr>
          <w:sz w:val="23"/>
          <w:szCs w:val="23"/>
        </w:rPr>
        <w:tab/>
      </w:r>
      <w:r>
        <w:rPr>
          <w:sz w:val="23"/>
          <w:szCs w:val="23"/>
        </w:rPr>
        <w:tab/>
      </w:r>
      <w:r>
        <w:rPr>
          <w:sz w:val="23"/>
          <w:szCs w:val="23"/>
        </w:rPr>
        <w:tab/>
      </w:r>
      <w:r>
        <w:rPr>
          <w:sz w:val="23"/>
          <w:szCs w:val="23"/>
        </w:rPr>
        <w:tab/>
      </w:r>
      <w:r>
        <w:rPr>
          <w:sz w:val="23"/>
          <w:szCs w:val="23"/>
        </w:rPr>
        <w:t>Ammonium Nitrate</w:t>
      </w:r>
      <w:r>
        <w:rPr>
          <w:sz w:val="23"/>
          <w:szCs w:val="23"/>
        </w:rPr>
        <w:tab/>
      </w:r>
      <w:r>
        <w:rPr>
          <w:sz w:val="23"/>
          <w:szCs w:val="23"/>
        </w:rPr>
        <w:tab/>
      </w:r>
      <w:r>
        <w:rPr>
          <w:sz w:val="23"/>
          <w:szCs w:val="23"/>
        </w:rPr>
        <w:tab/>
        <w:t xml:space="preserve">   Sodium Chloride</w:t>
      </w:r>
    </w:p>
    <w:p w:rsidR="00517305" w:rsidRDefault="00517305" w:rsidP="00517305">
      <w:pPr>
        <w:rPr>
          <w:sz w:val="23"/>
          <w:szCs w:val="23"/>
        </w:rPr>
      </w:pPr>
      <w:r>
        <w:rPr>
          <w:sz w:val="23"/>
          <w:szCs w:val="23"/>
        </w:rPr>
        <w:tab/>
      </w:r>
      <w:r>
        <w:rPr>
          <w:sz w:val="23"/>
          <w:szCs w:val="23"/>
        </w:rPr>
        <w:tab/>
      </w:r>
      <w:r>
        <w:rPr>
          <w:sz w:val="23"/>
          <w:szCs w:val="23"/>
        </w:rPr>
        <w:tab/>
        <w:t xml:space="preserve"> </w:t>
      </w:r>
      <w:r>
        <w:rPr>
          <w:sz w:val="23"/>
          <w:szCs w:val="23"/>
        </w:rPr>
        <w:tab/>
      </w:r>
      <w:r>
        <w:rPr>
          <w:sz w:val="23"/>
          <w:szCs w:val="23"/>
        </w:rPr>
        <w:t xml:space="preserve"> Calcium Chloride</w:t>
      </w:r>
      <w:r>
        <w:rPr>
          <w:sz w:val="23"/>
          <w:szCs w:val="23"/>
        </w:rPr>
        <w:tab/>
      </w:r>
      <w:r>
        <w:rPr>
          <w:sz w:val="23"/>
          <w:szCs w:val="23"/>
        </w:rPr>
        <w:tab/>
      </w:r>
      <w:r>
        <w:rPr>
          <w:sz w:val="23"/>
          <w:szCs w:val="23"/>
        </w:rPr>
        <w:tab/>
        <w:t xml:space="preserve">   Lithium Chloride</w:t>
      </w:r>
    </w:p>
    <w:p w:rsidR="00517305" w:rsidRDefault="00517305" w:rsidP="00517305">
      <w:pPr>
        <w:rPr>
          <w:sz w:val="23"/>
          <w:szCs w:val="23"/>
        </w:rPr>
      </w:pPr>
      <w:r>
        <w:rPr>
          <w:sz w:val="23"/>
          <w:szCs w:val="23"/>
        </w:rPr>
        <w:tab/>
      </w:r>
      <w:r>
        <w:rPr>
          <w:sz w:val="23"/>
          <w:szCs w:val="23"/>
        </w:rPr>
        <w:tab/>
      </w:r>
      <w:r>
        <w:rPr>
          <w:sz w:val="23"/>
          <w:szCs w:val="23"/>
        </w:rPr>
        <w:tab/>
        <w:t xml:space="preserve">  </w:t>
      </w:r>
      <w:r>
        <w:rPr>
          <w:sz w:val="23"/>
          <w:szCs w:val="23"/>
        </w:rPr>
        <w:tab/>
      </w:r>
      <w:r>
        <w:rPr>
          <w:sz w:val="23"/>
          <w:szCs w:val="23"/>
        </w:rPr>
        <w:t xml:space="preserve">  Sodium Acetate</w:t>
      </w:r>
      <w:r>
        <w:rPr>
          <w:sz w:val="23"/>
          <w:szCs w:val="23"/>
        </w:rPr>
        <w:tab/>
      </w:r>
      <w:r>
        <w:rPr>
          <w:sz w:val="23"/>
          <w:szCs w:val="23"/>
        </w:rPr>
        <w:tab/>
      </w:r>
      <w:r>
        <w:rPr>
          <w:sz w:val="23"/>
          <w:szCs w:val="23"/>
        </w:rPr>
        <w:tab/>
        <w:t xml:space="preserve">  Sodium Carbonate</w:t>
      </w:r>
    </w:p>
    <w:p w:rsidR="00517305" w:rsidRDefault="00517305" w:rsidP="00517305">
      <w:pPr>
        <w:pStyle w:val="ListParagraph"/>
        <w:spacing w:after="200" w:line="276" w:lineRule="auto"/>
        <w:ind w:left="2160"/>
      </w:pPr>
    </w:p>
    <w:p w:rsidR="00F9112A" w:rsidRPr="00F9112A" w:rsidRDefault="00F9112A" w:rsidP="00F9112A">
      <w:pPr>
        <w:pStyle w:val="ListParagraph"/>
        <w:numPr>
          <w:ilvl w:val="1"/>
          <w:numId w:val="23"/>
        </w:numPr>
        <w:spacing w:after="200" w:line="276" w:lineRule="auto"/>
      </w:pPr>
      <w:r>
        <w:t xml:space="preserve">Experimental and mathematical determination of </w:t>
      </w:r>
      <w:proofErr w:type="spellStart"/>
      <w:r>
        <w:t>ΔH</w:t>
      </w:r>
      <w:r w:rsidRPr="00F9112A">
        <w:rPr>
          <w:vertAlign w:val="subscript"/>
        </w:rPr>
        <w:t>soln</w:t>
      </w:r>
      <w:proofErr w:type="spellEnd"/>
      <w:r w:rsidR="00517305">
        <w:rPr>
          <w:vertAlign w:val="subscript"/>
        </w:rPr>
        <w:t xml:space="preserve"> </w:t>
      </w:r>
      <w:r w:rsidR="00517305" w:rsidRPr="00517305">
        <w:t>for each candidate</w:t>
      </w:r>
    </w:p>
    <w:p w:rsidR="002E7380" w:rsidRDefault="002E7380" w:rsidP="002E7380">
      <w:pPr>
        <w:pStyle w:val="ListParagraph"/>
        <w:numPr>
          <w:ilvl w:val="2"/>
          <w:numId w:val="23"/>
        </w:numPr>
        <w:spacing w:after="200" w:line="276" w:lineRule="auto"/>
      </w:pPr>
      <w:r>
        <w:t>Note: to save on materials, perform trials with 2.0 g of ionic compound</w:t>
      </w:r>
    </w:p>
    <w:p w:rsidR="002E7380" w:rsidRDefault="002E7380" w:rsidP="002E7380">
      <w:pPr>
        <w:pStyle w:val="ListParagraph"/>
        <w:numPr>
          <w:ilvl w:val="2"/>
          <w:numId w:val="23"/>
        </w:numPr>
        <w:spacing w:after="200" w:line="276" w:lineRule="auto"/>
      </w:pPr>
      <w:r>
        <w:t>Determine amount of solvent to use such</w:t>
      </w:r>
      <w:r w:rsidR="00517305">
        <w:t xml:space="preserve"> that the total mass of your solution matches the optimal value determined in your </w:t>
      </w:r>
      <w:proofErr w:type="spellStart"/>
      <w:r w:rsidR="00517305">
        <w:t>prelab</w:t>
      </w:r>
      <w:proofErr w:type="spellEnd"/>
      <w:r w:rsidR="00517305">
        <w:t>.</w:t>
      </w:r>
    </w:p>
    <w:p w:rsidR="002E7380" w:rsidRDefault="002E7380" w:rsidP="002E7380">
      <w:pPr>
        <w:pStyle w:val="ListParagraph"/>
        <w:numPr>
          <w:ilvl w:val="1"/>
          <w:numId w:val="23"/>
        </w:numPr>
        <w:spacing w:after="200" w:line="276" w:lineRule="auto"/>
      </w:pPr>
      <w:r>
        <w:t>Proposal of hand-warmer design</w:t>
      </w:r>
      <w:r w:rsidR="00517305">
        <w:t>, meeting the following criteria:</w:t>
      </w:r>
    </w:p>
    <w:p w:rsidR="00517305" w:rsidRDefault="00517305" w:rsidP="00517305">
      <w:pPr>
        <w:pStyle w:val="ListParagraph"/>
        <w:numPr>
          <w:ilvl w:val="2"/>
          <w:numId w:val="23"/>
        </w:numPr>
        <w:rPr>
          <w:sz w:val="23"/>
          <w:szCs w:val="23"/>
        </w:rPr>
      </w:pPr>
      <w:r>
        <w:rPr>
          <w:sz w:val="23"/>
          <w:szCs w:val="23"/>
        </w:rPr>
        <w:t>Design of hand-warmer and the proposed salt to be used</w:t>
      </w:r>
    </w:p>
    <w:p w:rsidR="00517305" w:rsidRDefault="00517305" w:rsidP="00517305">
      <w:pPr>
        <w:pStyle w:val="ListParagraph"/>
        <w:numPr>
          <w:ilvl w:val="2"/>
          <w:numId w:val="23"/>
        </w:numPr>
        <w:rPr>
          <w:sz w:val="23"/>
          <w:szCs w:val="23"/>
        </w:rPr>
      </w:pPr>
      <w:r>
        <w:rPr>
          <w:sz w:val="23"/>
          <w:szCs w:val="23"/>
        </w:rPr>
        <w:t>The hand-warmer must contain 10g of the ionic salt and 40mL of water.</w:t>
      </w:r>
    </w:p>
    <w:p w:rsidR="00517305" w:rsidRDefault="00517305" w:rsidP="00517305">
      <w:pPr>
        <w:pStyle w:val="ListParagraph"/>
        <w:numPr>
          <w:ilvl w:val="2"/>
          <w:numId w:val="23"/>
        </w:numPr>
        <w:rPr>
          <w:sz w:val="23"/>
          <w:szCs w:val="23"/>
        </w:rPr>
      </w:pPr>
      <w:r>
        <w:rPr>
          <w:sz w:val="23"/>
          <w:szCs w:val="23"/>
        </w:rPr>
        <w:t>A net temperature increase of at least 20</w:t>
      </w:r>
      <w:r>
        <w:rPr>
          <w:sz w:val="23"/>
          <w:szCs w:val="23"/>
        </w:rPr>
        <w:t>.0</w:t>
      </w:r>
      <w:r>
        <w:rPr>
          <w:sz w:val="23"/>
          <w:szCs w:val="23"/>
        </w:rPr>
        <w:t>ºC must be obtained.</w:t>
      </w:r>
    </w:p>
    <w:p w:rsidR="00517305" w:rsidRDefault="00517305" w:rsidP="00517305">
      <w:pPr>
        <w:pStyle w:val="ListParagraph"/>
        <w:numPr>
          <w:ilvl w:val="2"/>
          <w:numId w:val="23"/>
        </w:numPr>
        <w:rPr>
          <w:sz w:val="23"/>
          <w:szCs w:val="23"/>
        </w:rPr>
      </w:pPr>
      <w:r>
        <w:rPr>
          <w:sz w:val="23"/>
          <w:szCs w:val="23"/>
        </w:rPr>
        <w:t xml:space="preserve">Discussion of cost, safety, and </w:t>
      </w:r>
      <w:proofErr w:type="spellStart"/>
      <w:r>
        <w:rPr>
          <w:sz w:val="23"/>
          <w:szCs w:val="23"/>
        </w:rPr>
        <w:t>enthalpic</w:t>
      </w:r>
      <w:proofErr w:type="spellEnd"/>
      <w:r>
        <w:rPr>
          <w:sz w:val="23"/>
          <w:szCs w:val="23"/>
        </w:rPr>
        <w:t xml:space="preserve"> value to support our choice</w:t>
      </w:r>
    </w:p>
    <w:p w:rsidR="00517305" w:rsidRDefault="00517305" w:rsidP="00517305">
      <w:pPr>
        <w:pStyle w:val="ListParagraph"/>
        <w:spacing w:after="200" w:line="276" w:lineRule="auto"/>
        <w:ind w:left="2880"/>
      </w:pPr>
    </w:p>
    <w:p w:rsidR="00AD514E" w:rsidRDefault="00AD514E" w:rsidP="00517305">
      <w:pPr>
        <w:rPr>
          <w:sz w:val="23"/>
          <w:szCs w:val="23"/>
        </w:rPr>
      </w:pPr>
    </w:p>
    <w:p w:rsidR="0074585E" w:rsidRDefault="0074585E" w:rsidP="00AD514E">
      <w:pPr>
        <w:ind w:left="720"/>
        <w:rPr>
          <w:sz w:val="23"/>
          <w:szCs w:val="23"/>
        </w:rPr>
      </w:pPr>
    </w:p>
    <w:p w:rsidR="0074585E" w:rsidRDefault="0074585E" w:rsidP="00517305">
      <w:pPr>
        <w:ind w:firstLine="720"/>
        <w:rPr>
          <w:b/>
          <w:sz w:val="23"/>
          <w:szCs w:val="23"/>
          <w:u w:val="single"/>
        </w:rPr>
      </w:pPr>
      <w:r w:rsidRPr="0074585E">
        <w:rPr>
          <w:b/>
          <w:sz w:val="23"/>
          <w:szCs w:val="23"/>
          <w:u w:val="single"/>
        </w:rPr>
        <w:t>Design Analysis</w:t>
      </w:r>
    </w:p>
    <w:p w:rsidR="0074585E" w:rsidRPr="0074585E" w:rsidRDefault="0074585E" w:rsidP="0074585E">
      <w:pPr>
        <w:rPr>
          <w:b/>
          <w:sz w:val="23"/>
          <w:szCs w:val="23"/>
          <w:u w:val="single"/>
        </w:rPr>
      </w:pPr>
    </w:p>
    <w:p w:rsidR="00C57D45" w:rsidRDefault="0074585E" w:rsidP="0074585E">
      <w:pPr>
        <w:pStyle w:val="ListParagraph"/>
        <w:numPr>
          <w:ilvl w:val="0"/>
          <w:numId w:val="21"/>
        </w:numPr>
        <w:rPr>
          <w:sz w:val="23"/>
          <w:szCs w:val="23"/>
        </w:rPr>
      </w:pPr>
      <w:r w:rsidRPr="0074585E">
        <w:rPr>
          <w:sz w:val="23"/>
          <w:szCs w:val="23"/>
        </w:rPr>
        <w:t>Extrapolating from the data and observations collected, determine which solid</w:t>
      </w:r>
      <w:r w:rsidR="00401F8F">
        <w:rPr>
          <w:sz w:val="23"/>
          <w:szCs w:val="23"/>
        </w:rPr>
        <w:t>s</w:t>
      </w:r>
      <w:r w:rsidRPr="0074585E">
        <w:rPr>
          <w:sz w:val="23"/>
          <w:szCs w:val="23"/>
        </w:rPr>
        <w:t xml:space="preserve"> would</w:t>
      </w:r>
      <w:r>
        <w:rPr>
          <w:sz w:val="23"/>
          <w:szCs w:val="23"/>
        </w:rPr>
        <w:t xml:space="preserve"> </w:t>
      </w:r>
      <w:proofErr w:type="spellStart"/>
      <w:r>
        <w:rPr>
          <w:sz w:val="23"/>
          <w:szCs w:val="23"/>
        </w:rPr>
        <w:t>enthalpically</w:t>
      </w:r>
      <w:proofErr w:type="spellEnd"/>
      <w:r w:rsidRPr="0074585E">
        <w:rPr>
          <w:sz w:val="23"/>
          <w:szCs w:val="23"/>
        </w:rPr>
        <w:t xml:space="preserve"> be best suited for usage in a </w:t>
      </w:r>
      <w:r>
        <w:rPr>
          <w:sz w:val="23"/>
          <w:szCs w:val="23"/>
        </w:rPr>
        <w:t>hand-warmer while meeting the following requirements:</w:t>
      </w:r>
    </w:p>
    <w:p w:rsidR="0074585E" w:rsidRDefault="0074585E" w:rsidP="0074585E">
      <w:pPr>
        <w:pStyle w:val="ListParagraph"/>
        <w:numPr>
          <w:ilvl w:val="0"/>
          <w:numId w:val="20"/>
        </w:numPr>
        <w:rPr>
          <w:sz w:val="23"/>
          <w:szCs w:val="23"/>
        </w:rPr>
      </w:pPr>
      <w:r>
        <w:rPr>
          <w:sz w:val="23"/>
          <w:szCs w:val="23"/>
        </w:rPr>
        <w:t>The hand-warmer must contain 10g of the ionic salt and 40mL of water.</w:t>
      </w:r>
    </w:p>
    <w:p w:rsidR="00517305" w:rsidRDefault="0074585E" w:rsidP="00F64A2B">
      <w:pPr>
        <w:pStyle w:val="ListParagraph"/>
        <w:numPr>
          <w:ilvl w:val="0"/>
          <w:numId w:val="20"/>
        </w:numPr>
        <w:rPr>
          <w:sz w:val="23"/>
          <w:szCs w:val="23"/>
        </w:rPr>
      </w:pPr>
      <w:r>
        <w:rPr>
          <w:sz w:val="23"/>
          <w:szCs w:val="23"/>
        </w:rPr>
        <w:t>A net temperature increase of at least 20</w:t>
      </w:r>
      <w:r w:rsidR="00517305">
        <w:rPr>
          <w:sz w:val="23"/>
          <w:szCs w:val="23"/>
        </w:rPr>
        <w:t>.0</w:t>
      </w:r>
      <w:r>
        <w:rPr>
          <w:sz w:val="23"/>
          <w:szCs w:val="23"/>
        </w:rPr>
        <w:t>ºC must be obtained.</w:t>
      </w:r>
    </w:p>
    <w:p w:rsidR="00F64A2B" w:rsidRPr="00517305" w:rsidRDefault="00F64A2B" w:rsidP="00517305">
      <w:pPr>
        <w:pStyle w:val="ListParagraph"/>
        <w:numPr>
          <w:ilvl w:val="1"/>
          <w:numId w:val="20"/>
        </w:numPr>
        <w:rPr>
          <w:sz w:val="23"/>
          <w:szCs w:val="23"/>
        </w:rPr>
      </w:pPr>
      <w:r w:rsidRPr="00517305">
        <w:rPr>
          <w:sz w:val="23"/>
          <w:szCs w:val="23"/>
        </w:rPr>
        <w:t xml:space="preserve">Include </w:t>
      </w:r>
      <w:r>
        <w:t>∆</w:t>
      </w:r>
      <w:proofErr w:type="spellStart"/>
      <w:r>
        <w:t>H</w:t>
      </w:r>
      <w:r w:rsidRPr="00517305">
        <w:rPr>
          <w:vertAlign w:val="subscript"/>
        </w:rPr>
        <w:t>soln</w:t>
      </w:r>
      <w:proofErr w:type="spellEnd"/>
      <w:r w:rsidRPr="00517305">
        <w:rPr>
          <w:sz w:val="23"/>
          <w:szCs w:val="23"/>
        </w:rPr>
        <w:t xml:space="preserve"> calculations to support your selection.</w:t>
      </w:r>
    </w:p>
    <w:p w:rsidR="0074585E" w:rsidRDefault="0074585E" w:rsidP="0074585E">
      <w:pPr>
        <w:rPr>
          <w:sz w:val="23"/>
          <w:szCs w:val="23"/>
        </w:rPr>
      </w:pPr>
    </w:p>
    <w:p w:rsidR="00C57D45" w:rsidRDefault="00C57D45" w:rsidP="00C57D45">
      <w:pPr>
        <w:rPr>
          <w:sz w:val="23"/>
          <w:szCs w:val="23"/>
        </w:rPr>
      </w:pPr>
    </w:p>
    <w:p w:rsidR="00401F8F" w:rsidRDefault="00401F8F" w:rsidP="0074585E">
      <w:pPr>
        <w:pStyle w:val="ListParagraph"/>
        <w:numPr>
          <w:ilvl w:val="0"/>
          <w:numId w:val="21"/>
        </w:numPr>
        <w:rPr>
          <w:sz w:val="23"/>
          <w:szCs w:val="23"/>
        </w:rPr>
      </w:pPr>
      <w:r>
        <w:rPr>
          <w:sz w:val="23"/>
          <w:szCs w:val="23"/>
        </w:rPr>
        <w:t>Determine</w:t>
      </w:r>
      <w:r w:rsidR="0074585E">
        <w:rPr>
          <w:sz w:val="23"/>
          <w:szCs w:val="23"/>
        </w:rPr>
        <w:t xml:space="preserve"> the cost </w:t>
      </w:r>
      <w:r>
        <w:rPr>
          <w:sz w:val="23"/>
          <w:szCs w:val="23"/>
        </w:rPr>
        <w:t>per</w:t>
      </w:r>
      <w:r w:rsidR="0074585E">
        <w:rPr>
          <w:sz w:val="23"/>
          <w:szCs w:val="23"/>
        </w:rPr>
        <w:t xml:space="preserve"> </w:t>
      </w:r>
      <w:r>
        <w:rPr>
          <w:sz w:val="23"/>
          <w:szCs w:val="23"/>
        </w:rPr>
        <w:t xml:space="preserve">gram (dollars/g) for each ionic salt candidate by researching the cost of 100g bottles of reagent from </w:t>
      </w:r>
      <w:hyperlink r:id="rId6" w:history="1">
        <w:r w:rsidRPr="00B6026D">
          <w:rPr>
            <w:rStyle w:val="Hyperlink"/>
            <w:sz w:val="23"/>
            <w:szCs w:val="23"/>
          </w:rPr>
          <w:t>www.flinnsci.com</w:t>
        </w:r>
      </w:hyperlink>
    </w:p>
    <w:p w:rsidR="00401F8F" w:rsidRDefault="00401F8F" w:rsidP="00401F8F">
      <w:pPr>
        <w:pStyle w:val="ListParagraph"/>
        <w:ind w:left="1080"/>
        <w:rPr>
          <w:sz w:val="23"/>
          <w:szCs w:val="23"/>
        </w:rPr>
      </w:pPr>
    </w:p>
    <w:p w:rsidR="00054FD9" w:rsidRDefault="00401F8F" w:rsidP="00401F8F">
      <w:pPr>
        <w:pStyle w:val="ListParagraph"/>
        <w:numPr>
          <w:ilvl w:val="0"/>
          <w:numId w:val="21"/>
        </w:numPr>
        <w:rPr>
          <w:sz w:val="23"/>
          <w:szCs w:val="23"/>
        </w:rPr>
      </w:pPr>
      <w:r>
        <w:rPr>
          <w:sz w:val="23"/>
          <w:szCs w:val="23"/>
        </w:rPr>
        <w:t>Consult</w:t>
      </w:r>
      <w:r w:rsidR="0074585E">
        <w:rPr>
          <w:sz w:val="23"/>
          <w:szCs w:val="23"/>
        </w:rPr>
        <w:t xml:space="preserve"> MSDS reports </w:t>
      </w:r>
      <w:r>
        <w:rPr>
          <w:sz w:val="23"/>
          <w:szCs w:val="23"/>
        </w:rPr>
        <w:t xml:space="preserve">from </w:t>
      </w:r>
      <w:hyperlink r:id="rId7" w:history="1">
        <w:r w:rsidRPr="00B6026D">
          <w:rPr>
            <w:rStyle w:val="Hyperlink"/>
            <w:sz w:val="23"/>
            <w:szCs w:val="23"/>
          </w:rPr>
          <w:t>http://www.sciencelab.com/msdsList.php</w:t>
        </w:r>
      </w:hyperlink>
      <w:r>
        <w:rPr>
          <w:sz w:val="23"/>
          <w:szCs w:val="23"/>
        </w:rPr>
        <w:t xml:space="preserve"> </w:t>
      </w:r>
      <w:r w:rsidR="0074585E">
        <w:rPr>
          <w:sz w:val="23"/>
          <w:szCs w:val="23"/>
        </w:rPr>
        <w:t>to determine which ionic s</w:t>
      </w:r>
      <w:r>
        <w:rPr>
          <w:sz w:val="23"/>
          <w:szCs w:val="23"/>
        </w:rPr>
        <w:t>alts</w:t>
      </w:r>
      <w:r w:rsidR="0074585E">
        <w:rPr>
          <w:sz w:val="23"/>
          <w:szCs w:val="23"/>
        </w:rPr>
        <w:t xml:space="preserve"> would be best suited for usage in a hand-warmer with respect to </w:t>
      </w:r>
      <w:r>
        <w:rPr>
          <w:sz w:val="23"/>
          <w:szCs w:val="23"/>
        </w:rPr>
        <w:t>safety</w:t>
      </w:r>
      <w:r w:rsidR="0074585E">
        <w:rPr>
          <w:sz w:val="23"/>
          <w:szCs w:val="23"/>
        </w:rPr>
        <w:t>.</w:t>
      </w:r>
    </w:p>
    <w:p w:rsidR="0074585E" w:rsidRDefault="0074585E" w:rsidP="0074585E">
      <w:pPr>
        <w:rPr>
          <w:sz w:val="23"/>
          <w:szCs w:val="23"/>
        </w:rPr>
      </w:pPr>
    </w:p>
    <w:p w:rsidR="0074585E" w:rsidRPr="0074585E" w:rsidRDefault="0074585E" w:rsidP="0074585E">
      <w:pPr>
        <w:rPr>
          <w:sz w:val="23"/>
          <w:szCs w:val="23"/>
        </w:rPr>
      </w:pPr>
    </w:p>
    <w:p w:rsidR="0074585E" w:rsidRPr="0074585E" w:rsidRDefault="0074585E" w:rsidP="0074585E">
      <w:pPr>
        <w:rPr>
          <w:sz w:val="23"/>
          <w:szCs w:val="23"/>
        </w:rPr>
      </w:pPr>
    </w:p>
    <w:p w:rsidR="00401F8F" w:rsidRDefault="00401F8F" w:rsidP="00054FD9">
      <w:pPr>
        <w:rPr>
          <w:sz w:val="23"/>
          <w:szCs w:val="23"/>
        </w:rPr>
      </w:pPr>
    </w:p>
    <w:p w:rsidR="00401F8F" w:rsidRDefault="00401F8F" w:rsidP="00054FD9">
      <w:pPr>
        <w:rPr>
          <w:sz w:val="23"/>
          <w:szCs w:val="23"/>
        </w:rPr>
      </w:pPr>
    </w:p>
    <w:p w:rsidR="00054FD9" w:rsidRPr="00054FD9" w:rsidRDefault="00054FD9" w:rsidP="00054FD9">
      <w:pPr>
        <w:rPr>
          <w:b/>
          <w:sz w:val="23"/>
          <w:szCs w:val="23"/>
          <w:u w:val="single"/>
        </w:rPr>
      </w:pPr>
      <w:r w:rsidRPr="00054FD9">
        <w:rPr>
          <w:b/>
          <w:sz w:val="23"/>
          <w:szCs w:val="23"/>
          <w:u w:val="single"/>
        </w:rPr>
        <w:lastRenderedPageBreak/>
        <w:t>Conclusion</w:t>
      </w:r>
    </w:p>
    <w:p w:rsidR="00054FD9" w:rsidRDefault="00054FD9" w:rsidP="00054FD9">
      <w:pPr>
        <w:rPr>
          <w:sz w:val="23"/>
          <w:szCs w:val="23"/>
        </w:rPr>
      </w:pPr>
    </w:p>
    <w:p w:rsidR="00F64A2B" w:rsidRDefault="00054FD9" w:rsidP="00F64A2B">
      <w:pPr>
        <w:pStyle w:val="ListParagraph"/>
        <w:numPr>
          <w:ilvl w:val="0"/>
          <w:numId w:val="22"/>
        </w:numPr>
        <w:rPr>
          <w:sz w:val="23"/>
          <w:szCs w:val="23"/>
        </w:rPr>
      </w:pPr>
      <w:r w:rsidRPr="00F64A2B">
        <w:rPr>
          <w:sz w:val="23"/>
          <w:szCs w:val="23"/>
        </w:rPr>
        <w:t>Discuss the concept</w:t>
      </w:r>
      <w:r w:rsidR="00F64A2B">
        <w:rPr>
          <w:sz w:val="23"/>
          <w:szCs w:val="23"/>
        </w:rPr>
        <w:t xml:space="preserve">s of dissolution, heat, enthalpy, </w:t>
      </w:r>
      <w:r w:rsidR="00401F8F">
        <w:rPr>
          <w:sz w:val="23"/>
          <w:szCs w:val="23"/>
        </w:rPr>
        <w:t xml:space="preserve">entropy, </w:t>
      </w:r>
      <w:r w:rsidR="00F64A2B">
        <w:rPr>
          <w:sz w:val="23"/>
          <w:szCs w:val="23"/>
        </w:rPr>
        <w:t>and</w:t>
      </w:r>
      <w:r w:rsidRPr="00F64A2B">
        <w:rPr>
          <w:sz w:val="23"/>
          <w:szCs w:val="23"/>
        </w:rPr>
        <w:t xml:space="preserve"> calorimetry</w:t>
      </w:r>
      <w:r w:rsidR="00F64A2B">
        <w:rPr>
          <w:sz w:val="23"/>
          <w:szCs w:val="23"/>
        </w:rPr>
        <w:t xml:space="preserve"> as related to this lab.</w:t>
      </w:r>
      <w:r w:rsidRPr="00F64A2B">
        <w:rPr>
          <w:sz w:val="23"/>
          <w:szCs w:val="23"/>
        </w:rPr>
        <w:t xml:space="preserve"> </w:t>
      </w:r>
    </w:p>
    <w:p w:rsidR="00F64A2B" w:rsidRDefault="00F64A2B" w:rsidP="00F64A2B">
      <w:pPr>
        <w:pStyle w:val="ListParagraph"/>
        <w:numPr>
          <w:ilvl w:val="0"/>
          <w:numId w:val="22"/>
        </w:numPr>
        <w:rPr>
          <w:sz w:val="23"/>
          <w:szCs w:val="23"/>
        </w:rPr>
      </w:pPr>
      <w:r>
        <w:rPr>
          <w:sz w:val="23"/>
          <w:szCs w:val="23"/>
        </w:rPr>
        <w:t>Discuss</w:t>
      </w:r>
      <w:r w:rsidR="00054FD9" w:rsidRPr="00F64A2B">
        <w:rPr>
          <w:sz w:val="23"/>
          <w:szCs w:val="23"/>
        </w:rPr>
        <w:t xml:space="preserve"> assumptions made during this experiment</w:t>
      </w:r>
      <w:r>
        <w:rPr>
          <w:sz w:val="23"/>
          <w:szCs w:val="23"/>
        </w:rPr>
        <w:t xml:space="preserve"> and possible sources of error</w:t>
      </w:r>
      <w:r w:rsidR="00054FD9" w:rsidRPr="00F64A2B">
        <w:rPr>
          <w:sz w:val="23"/>
          <w:szCs w:val="23"/>
        </w:rPr>
        <w:t xml:space="preserve">. </w:t>
      </w:r>
    </w:p>
    <w:p w:rsidR="00C57D45" w:rsidRDefault="00054FD9" w:rsidP="006C6FC1">
      <w:pPr>
        <w:pStyle w:val="ListParagraph"/>
        <w:numPr>
          <w:ilvl w:val="0"/>
          <w:numId w:val="22"/>
        </w:numPr>
        <w:rPr>
          <w:sz w:val="23"/>
          <w:szCs w:val="23"/>
        </w:rPr>
      </w:pPr>
      <w:r w:rsidRPr="00F64A2B">
        <w:rPr>
          <w:sz w:val="23"/>
          <w:szCs w:val="23"/>
        </w:rPr>
        <w:t xml:space="preserve">Discuss </w:t>
      </w:r>
      <w:r w:rsidR="00F64A2B" w:rsidRPr="00F64A2B">
        <w:rPr>
          <w:sz w:val="23"/>
          <w:szCs w:val="23"/>
        </w:rPr>
        <w:t>how your group determined which ionic compound to use in your hand-warmer</w:t>
      </w:r>
      <w:r w:rsidR="00F64A2B">
        <w:rPr>
          <w:sz w:val="23"/>
          <w:szCs w:val="23"/>
        </w:rPr>
        <w:t>.</w:t>
      </w:r>
    </w:p>
    <w:p w:rsidR="00F64A2B" w:rsidRDefault="00F64A2B" w:rsidP="006C6FC1">
      <w:pPr>
        <w:pStyle w:val="ListParagraph"/>
        <w:numPr>
          <w:ilvl w:val="0"/>
          <w:numId w:val="22"/>
        </w:numPr>
        <w:rPr>
          <w:sz w:val="23"/>
          <w:szCs w:val="23"/>
        </w:rPr>
      </w:pPr>
      <w:r>
        <w:rPr>
          <w:sz w:val="23"/>
          <w:szCs w:val="23"/>
        </w:rPr>
        <w:t>Draw a step-by-step diagram depicting how your ionic solid is dissolved by water. Include notation that indicates magnitude and direction of heat energy flow during each step.</w:t>
      </w:r>
    </w:p>
    <w:p w:rsidR="00401F8F" w:rsidRPr="00F64A2B" w:rsidRDefault="00401F8F" w:rsidP="006C6FC1">
      <w:pPr>
        <w:pStyle w:val="ListParagraph"/>
        <w:numPr>
          <w:ilvl w:val="0"/>
          <w:numId w:val="22"/>
        </w:numPr>
        <w:rPr>
          <w:sz w:val="23"/>
          <w:szCs w:val="23"/>
        </w:rPr>
      </w:pPr>
      <w:r>
        <w:rPr>
          <w:sz w:val="23"/>
          <w:szCs w:val="23"/>
        </w:rPr>
        <w:t>Propose an overall engineering design for your hand-warmer that is inexpensive and effective.</w:t>
      </w:r>
    </w:p>
    <w:p w:rsidR="00C57D45" w:rsidRDefault="00C57D45" w:rsidP="006C6FC1">
      <w:pPr>
        <w:pStyle w:val="ListParagraph"/>
        <w:rPr>
          <w:sz w:val="23"/>
          <w:szCs w:val="23"/>
        </w:rPr>
      </w:pPr>
    </w:p>
    <w:p w:rsidR="00C57D45" w:rsidRDefault="00C57D45" w:rsidP="006C6FC1">
      <w:pPr>
        <w:pStyle w:val="ListParagraph"/>
        <w:rPr>
          <w:sz w:val="23"/>
          <w:szCs w:val="23"/>
        </w:rPr>
      </w:pPr>
    </w:p>
    <w:p w:rsidR="00C57D45" w:rsidRDefault="00C57D45" w:rsidP="006C6FC1">
      <w:pPr>
        <w:pStyle w:val="ListParagraph"/>
        <w:rPr>
          <w:sz w:val="23"/>
          <w:szCs w:val="23"/>
        </w:rPr>
      </w:pPr>
    </w:p>
    <w:p w:rsidR="00C57D45" w:rsidRDefault="00C57D45" w:rsidP="006C6FC1">
      <w:pPr>
        <w:pStyle w:val="ListParagraph"/>
        <w:rPr>
          <w:sz w:val="23"/>
          <w:szCs w:val="23"/>
        </w:rPr>
      </w:pPr>
    </w:p>
    <w:p w:rsidR="00C57D45" w:rsidRDefault="00C57D45" w:rsidP="006C6FC1">
      <w:pPr>
        <w:pStyle w:val="ListParagraph"/>
        <w:rPr>
          <w:sz w:val="23"/>
          <w:szCs w:val="23"/>
        </w:rPr>
      </w:pPr>
    </w:p>
    <w:p w:rsidR="00C57D45" w:rsidRDefault="00C57D45" w:rsidP="006C6FC1">
      <w:pPr>
        <w:pStyle w:val="ListParagraph"/>
        <w:rPr>
          <w:sz w:val="23"/>
          <w:szCs w:val="23"/>
        </w:rPr>
      </w:pPr>
    </w:p>
    <w:p w:rsidR="00C57D45" w:rsidRDefault="00C57D45" w:rsidP="006C6FC1">
      <w:pPr>
        <w:pStyle w:val="ListParagraph"/>
        <w:rPr>
          <w:sz w:val="23"/>
          <w:szCs w:val="23"/>
        </w:rPr>
      </w:pPr>
    </w:p>
    <w:p w:rsidR="00C57D45" w:rsidRDefault="00C57D45" w:rsidP="006C6FC1">
      <w:pPr>
        <w:pStyle w:val="ListParagraph"/>
        <w:rPr>
          <w:sz w:val="23"/>
          <w:szCs w:val="23"/>
        </w:rPr>
      </w:pPr>
    </w:p>
    <w:p w:rsidR="00C57D45" w:rsidRDefault="00C57D45" w:rsidP="006C6FC1">
      <w:pPr>
        <w:pStyle w:val="ListParagraph"/>
        <w:rPr>
          <w:sz w:val="23"/>
          <w:szCs w:val="23"/>
        </w:rPr>
      </w:pPr>
    </w:p>
    <w:p w:rsidR="00976C5E" w:rsidRPr="00976C5E" w:rsidRDefault="00976C5E" w:rsidP="00976C5E">
      <w:pPr>
        <w:rPr>
          <w:sz w:val="23"/>
          <w:szCs w:val="23"/>
        </w:rPr>
      </w:pPr>
    </w:p>
    <w:sectPr w:rsidR="00976C5E" w:rsidRPr="00976C5E" w:rsidSect="00A66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80F"/>
    <w:multiLevelType w:val="hybridMultilevel"/>
    <w:tmpl w:val="1B8AD930"/>
    <w:lvl w:ilvl="0" w:tplc="96AEFCF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B2AA9"/>
    <w:multiLevelType w:val="hybridMultilevel"/>
    <w:tmpl w:val="31304916"/>
    <w:lvl w:ilvl="0" w:tplc="D4043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486F2A"/>
    <w:multiLevelType w:val="hybridMultilevel"/>
    <w:tmpl w:val="839EA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C207F2"/>
    <w:multiLevelType w:val="hybridMultilevel"/>
    <w:tmpl w:val="151C4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F5876"/>
    <w:multiLevelType w:val="hybridMultilevel"/>
    <w:tmpl w:val="890A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5C4146"/>
    <w:multiLevelType w:val="hybridMultilevel"/>
    <w:tmpl w:val="BB6247C2"/>
    <w:lvl w:ilvl="0" w:tplc="B3880A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7397C"/>
    <w:multiLevelType w:val="hybridMultilevel"/>
    <w:tmpl w:val="58DE8EAC"/>
    <w:lvl w:ilvl="0" w:tplc="8480B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CA528E"/>
    <w:multiLevelType w:val="hybridMultilevel"/>
    <w:tmpl w:val="019E7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20523"/>
    <w:multiLevelType w:val="hybridMultilevel"/>
    <w:tmpl w:val="59BE5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B29A2"/>
    <w:multiLevelType w:val="hybridMultilevel"/>
    <w:tmpl w:val="7F1A94B0"/>
    <w:lvl w:ilvl="0" w:tplc="52E4442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509766D0"/>
    <w:multiLevelType w:val="hybridMultilevel"/>
    <w:tmpl w:val="B7F48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BC3072"/>
    <w:multiLevelType w:val="hybridMultilevel"/>
    <w:tmpl w:val="13DC2EDA"/>
    <w:lvl w:ilvl="0" w:tplc="526A1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E104BC"/>
    <w:multiLevelType w:val="hybridMultilevel"/>
    <w:tmpl w:val="9B56B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1262AF"/>
    <w:multiLevelType w:val="hybridMultilevel"/>
    <w:tmpl w:val="1AE65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BF23B7"/>
    <w:multiLevelType w:val="hybridMultilevel"/>
    <w:tmpl w:val="50A07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EE1221"/>
    <w:multiLevelType w:val="hybridMultilevel"/>
    <w:tmpl w:val="4728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5B3D95"/>
    <w:multiLevelType w:val="hybridMultilevel"/>
    <w:tmpl w:val="70280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E655B36"/>
    <w:multiLevelType w:val="hybridMultilevel"/>
    <w:tmpl w:val="89A88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2B7FA5"/>
    <w:multiLevelType w:val="hybridMultilevel"/>
    <w:tmpl w:val="8632C7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98654FF"/>
    <w:multiLevelType w:val="hybridMultilevel"/>
    <w:tmpl w:val="E76E046A"/>
    <w:lvl w:ilvl="0" w:tplc="83C812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D627DBC"/>
    <w:multiLevelType w:val="hybridMultilevel"/>
    <w:tmpl w:val="1682BC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7B7E99"/>
    <w:multiLevelType w:val="hybridMultilevel"/>
    <w:tmpl w:val="1F8CB92C"/>
    <w:lvl w:ilvl="0" w:tplc="7BC01962">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2">
    <w:nsid w:val="7F860200"/>
    <w:multiLevelType w:val="hybridMultilevel"/>
    <w:tmpl w:val="8FD2F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20"/>
  </w:num>
  <w:num w:numId="4">
    <w:abstractNumId w:val="3"/>
  </w:num>
  <w:num w:numId="5">
    <w:abstractNumId w:val="5"/>
  </w:num>
  <w:num w:numId="6">
    <w:abstractNumId w:val="11"/>
  </w:num>
  <w:num w:numId="7">
    <w:abstractNumId w:val="21"/>
  </w:num>
  <w:num w:numId="8">
    <w:abstractNumId w:val="9"/>
  </w:num>
  <w:num w:numId="9">
    <w:abstractNumId w:val="17"/>
  </w:num>
  <w:num w:numId="10">
    <w:abstractNumId w:val="4"/>
  </w:num>
  <w:num w:numId="11">
    <w:abstractNumId w:val="10"/>
  </w:num>
  <w:num w:numId="12">
    <w:abstractNumId w:val="8"/>
  </w:num>
  <w:num w:numId="13">
    <w:abstractNumId w:val="22"/>
  </w:num>
  <w:num w:numId="14">
    <w:abstractNumId w:val="0"/>
  </w:num>
  <w:num w:numId="15">
    <w:abstractNumId w:val="12"/>
  </w:num>
  <w:num w:numId="16">
    <w:abstractNumId w:val="14"/>
  </w:num>
  <w:num w:numId="17">
    <w:abstractNumId w:val="19"/>
  </w:num>
  <w:num w:numId="18">
    <w:abstractNumId w:val="7"/>
  </w:num>
  <w:num w:numId="19">
    <w:abstractNumId w:val="6"/>
  </w:num>
  <w:num w:numId="20">
    <w:abstractNumId w:val="18"/>
  </w:num>
  <w:num w:numId="21">
    <w:abstractNumId w:val="1"/>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7C"/>
    <w:rsid w:val="00021696"/>
    <w:rsid w:val="00031310"/>
    <w:rsid w:val="00054FD9"/>
    <w:rsid w:val="00080DD8"/>
    <w:rsid w:val="000C3F42"/>
    <w:rsid w:val="000E7E07"/>
    <w:rsid w:val="00115B74"/>
    <w:rsid w:val="0014152A"/>
    <w:rsid w:val="00145FA3"/>
    <w:rsid w:val="001636C6"/>
    <w:rsid w:val="002C7244"/>
    <w:rsid w:val="002E2F50"/>
    <w:rsid w:val="002E7380"/>
    <w:rsid w:val="003842EC"/>
    <w:rsid w:val="00401F8F"/>
    <w:rsid w:val="00430DF5"/>
    <w:rsid w:val="004536FA"/>
    <w:rsid w:val="00512E61"/>
    <w:rsid w:val="00517305"/>
    <w:rsid w:val="00523B33"/>
    <w:rsid w:val="00547150"/>
    <w:rsid w:val="005B71BB"/>
    <w:rsid w:val="006927C6"/>
    <w:rsid w:val="006C6FC1"/>
    <w:rsid w:val="0074585E"/>
    <w:rsid w:val="007937E7"/>
    <w:rsid w:val="007C1904"/>
    <w:rsid w:val="00854C71"/>
    <w:rsid w:val="0087097C"/>
    <w:rsid w:val="00887788"/>
    <w:rsid w:val="00913FF1"/>
    <w:rsid w:val="00921341"/>
    <w:rsid w:val="00976C5E"/>
    <w:rsid w:val="009C48CD"/>
    <w:rsid w:val="009E571F"/>
    <w:rsid w:val="00A66E19"/>
    <w:rsid w:val="00AD514E"/>
    <w:rsid w:val="00BD5E3E"/>
    <w:rsid w:val="00BF50E7"/>
    <w:rsid w:val="00C57D45"/>
    <w:rsid w:val="00C669AD"/>
    <w:rsid w:val="00D13BAE"/>
    <w:rsid w:val="00D71B06"/>
    <w:rsid w:val="00DB009A"/>
    <w:rsid w:val="00E05299"/>
    <w:rsid w:val="00E555B8"/>
    <w:rsid w:val="00F236E8"/>
    <w:rsid w:val="00F64A2B"/>
    <w:rsid w:val="00F9112A"/>
    <w:rsid w:val="00FA29D9"/>
    <w:rsid w:val="00FB1EC4"/>
    <w:rsid w:val="00FE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9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7097C"/>
    <w:pPr>
      <w:tabs>
        <w:tab w:val="center" w:pos="4320"/>
        <w:tab w:val="right" w:pos="8640"/>
      </w:tabs>
    </w:pPr>
  </w:style>
  <w:style w:type="character" w:customStyle="1" w:styleId="HeaderChar">
    <w:name w:val="Header Char"/>
    <w:basedOn w:val="DefaultParagraphFont"/>
    <w:link w:val="Header"/>
    <w:rsid w:val="0087097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097C"/>
    <w:rPr>
      <w:rFonts w:ascii="Tahoma" w:hAnsi="Tahoma" w:cs="Tahoma"/>
      <w:sz w:val="16"/>
      <w:szCs w:val="16"/>
    </w:rPr>
  </w:style>
  <w:style w:type="character" w:customStyle="1" w:styleId="BalloonTextChar">
    <w:name w:val="Balloon Text Char"/>
    <w:basedOn w:val="DefaultParagraphFont"/>
    <w:link w:val="BalloonText"/>
    <w:uiPriority w:val="99"/>
    <w:semiHidden/>
    <w:rsid w:val="0087097C"/>
    <w:rPr>
      <w:rFonts w:ascii="Tahoma" w:eastAsia="Times New Roman" w:hAnsi="Tahoma" w:cs="Tahoma"/>
      <w:sz w:val="16"/>
      <w:szCs w:val="16"/>
    </w:rPr>
  </w:style>
  <w:style w:type="paragraph" w:styleId="ListParagraph">
    <w:name w:val="List Paragraph"/>
    <w:basedOn w:val="Normal"/>
    <w:uiPriority w:val="34"/>
    <w:qFormat/>
    <w:rsid w:val="004536FA"/>
    <w:pPr>
      <w:ind w:left="720"/>
      <w:contextualSpacing/>
    </w:pPr>
  </w:style>
  <w:style w:type="table" w:styleId="TableGrid">
    <w:name w:val="Table Grid"/>
    <w:basedOn w:val="TableNormal"/>
    <w:uiPriority w:val="59"/>
    <w:rsid w:val="00745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F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9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7097C"/>
    <w:pPr>
      <w:tabs>
        <w:tab w:val="center" w:pos="4320"/>
        <w:tab w:val="right" w:pos="8640"/>
      </w:tabs>
    </w:pPr>
  </w:style>
  <w:style w:type="character" w:customStyle="1" w:styleId="HeaderChar">
    <w:name w:val="Header Char"/>
    <w:basedOn w:val="DefaultParagraphFont"/>
    <w:link w:val="Header"/>
    <w:rsid w:val="0087097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097C"/>
    <w:rPr>
      <w:rFonts w:ascii="Tahoma" w:hAnsi="Tahoma" w:cs="Tahoma"/>
      <w:sz w:val="16"/>
      <w:szCs w:val="16"/>
    </w:rPr>
  </w:style>
  <w:style w:type="character" w:customStyle="1" w:styleId="BalloonTextChar">
    <w:name w:val="Balloon Text Char"/>
    <w:basedOn w:val="DefaultParagraphFont"/>
    <w:link w:val="BalloonText"/>
    <w:uiPriority w:val="99"/>
    <w:semiHidden/>
    <w:rsid w:val="0087097C"/>
    <w:rPr>
      <w:rFonts w:ascii="Tahoma" w:eastAsia="Times New Roman" w:hAnsi="Tahoma" w:cs="Tahoma"/>
      <w:sz w:val="16"/>
      <w:szCs w:val="16"/>
    </w:rPr>
  </w:style>
  <w:style w:type="paragraph" w:styleId="ListParagraph">
    <w:name w:val="List Paragraph"/>
    <w:basedOn w:val="Normal"/>
    <w:uiPriority w:val="34"/>
    <w:qFormat/>
    <w:rsid w:val="004536FA"/>
    <w:pPr>
      <w:ind w:left="720"/>
      <w:contextualSpacing/>
    </w:pPr>
  </w:style>
  <w:style w:type="table" w:styleId="TableGrid">
    <w:name w:val="Table Grid"/>
    <w:basedOn w:val="TableNormal"/>
    <w:uiPriority w:val="59"/>
    <w:rsid w:val="00745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iencelab.com/msds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innsci.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profile creator</cp:lastModifiedBy>
  <cp:revision>4</cp:revision>
  <cp:lastPrinted>2013-11-08T17:09:00Z</cp:lastPrinted>
  <dcterms:created xsi:type="dcterms:W3CDTF">2015-01-12T14:23:00Z</dcterms:created>
  <dcterms:modified xsi:type="dcterms:W3CDTF">2015-01-12T15:33:00Z</dcterms:modified>
</cp:coreProperties>
</file>